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06" w:rsidRPr="006C25BA" w:rsidRDefault="006C25BA" w:rsidP="006C25BA">
      <w:pPr>
        <w:jc w:val="right"/>
        <w:rPr>
          <w:rFonts w:ascii="Times New Roman" w:hAnsi="Times New Roman" w:cs="Times New Roman"/>
          <w:sz w:val="24"/>
          <w:szCs w:val="24"/>
          <w:lang w:val="kk-KZ"/>
        </w:rPr>
      </w:pPr>
      <w:r w:rsidRPr="006C25BA">
        <w:rPr>
          <w:rFonts w:ascii="Times New Roman" w:hAnsi="Times New Roman" w:cs="Times New Roman"/>
          <w:sz w:val="24"/>
          <w:szCs w:val="24"/>
          <w:lang w:val="kk-KZ"/>
        </w:rPr>
        <w:t>Приложения №1</w:t>
      </w:r>
    </w:p>
    <w:p w:rsidR="006C25BA" w:rsidRPr="006C25BA" w:rsidRDefault="006C25BA">
      <w:pPr>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УТВЕРЖДАЮ </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Приказом </w:t>
      </w:r>
      <w:proofErr w:type="gramStart"/>
      <w:r w:rsidR="009869BF">
        <w:rPr>
          <w:rFonts w:ascii="Times New Roman" w:hAnsi="Times New Roman" w:cs="Times New Roman"/>
          <w:sz w:val="24"/>
          <w:szCs w:val="24"/>
        </w:rPr>
        <w:t>К</w:t>
      </w:r>
      <w:r w:rsidRPr="006C25BA">
        <w:rPr>
          <w:rFonts w:ascii="Times New Roman" w:hAnsi="Times New Roman" w:cs="Times New Roman"/>
          <w:sz w:val="24"/>
          <w:szCs w:val="24"/>
        </w:rPr>
        <w:t>оммунальное</w:t>
      </w:r>
      <w:proofErr w:type="gramEnd"/>
    </w:p>
    <w:p w:rsidR="006C25BA" w:rsidRPr="006C25BA" w:rsidRDefault="009869BF" w:rsidP="006C25B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85A45">
        <w:rPr>
          <w:rFonts w:ascii="Times New Roman" w:hAnsi="Times New Roman" w:cs="Times New Roman"/>
          <w:sz w:val="24"/>
          <w:szCs w:val="24"/>
        </w:rPr>
        <w:t>г</w:t>
      </w:r>
      <w:r w:rsidR="00D85A45" w:rsidRPr="006C25BA">
        <w:rPr>
          <w:rFonts w:ascii="Times New Roman" w:hAnsi="Times New Roman" w:cs="Times New Roman"/>
          <w:sz w:val="24"/>
          <w:szCs w:val="24"/>
        </w:rPr>
        <w:t>осударственное</w:t>
      </w:r>
      <w:r w:rsidR="00D85A45">
        <w:rPr>
          <w:rFonts w:ascii="Times New Roman" w:hAnsi="Times New Roman" w:cs="Times New Roman"/>
          <w:sz w:val="24"/>
          <w:szCs w:val="24"/>
        </w:rPr>
        <w:t xml:space="preserve"> п</w:t>
      </w:r>
      <w:r w:rsidR="006C25BA" w:rsidRPr="006C25BA">
        <w:rPr>
          <w:rFonts w:ascii="Times New Roman" w:hAnsi="Times New Roman" w:cs="Times New Roman"/>
          <w:sz w:val="24"/>
          <w:szCs w:val="24"/>
        </w:rPr>
        <w:t>редприяти</w:t>
      </w:r>
      <w:r w:rsidR="00BE2C73">
        <w:rPr>
          <w:rFonts w:ascii="Times New Roman" w:hAnsi="Times New Roman" w:cs="Times New Roman"/>
          <w:sz w:val="24"/>
          <w:szCs w:val="24"/>
        </w:rPr>
        <w:t>е</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w:t>
      </w:r>
      <w:proofErr w:type="spellStart"/>
      <w:r w:rsidRPr="006C25BA">
        <w:rPr>
          <w:rFonts w:ascii="Times New Roman" w:hAnsi="Times New Roman" w:cs="Times New Roman"/>
          <w:sz w:val="24"/>
          <w:szCs w:val="24"/>
        </w:rPr>
        <w:t>Качарска</w:t>
      </w:r>
      <w:r w:rsidR="00BE2C73">
        <w:rPr>
          <w:rFonts w:ascii="Times New Roman" w:hAnsi="Times New Roman" w:cs="Times New Roman"/>
          <w:sz w:val="24"/>
          <w:szCs w:val="24"/>
        </w:rPr>
        <w:t>я</w:t>
      </w:r>
      <w:proofErr w:type="spellEnd"/>
      <w:r w:rsidRPr="006C25BA">
        <w:rPr>
          <w:rFonts w:ascii="Times New Roman" w:hAnsi="Times New Roman" w:cs="Times New Roman"/>
          <w:sz w:val="24"/>
          <w:szCs w:val="24"/>
        </w:rPr>
        <w:t xml:space="preserve"> городская больница»</w:t>
      </w:r>
    </w:p>
    <w:p w:rsidR="006C25BA" w:rsidRPr="006C25BA" w:rsidRDefault="006C25BA" w:rsidP="006C25BA">
      <w:pPr>
        <w:spacing w:line="240" w:lineRule="auto"/>
        <w:contextualSpacing/>
        <w:jc w:val="right"/>
        <w:rPr>
          <w:rFonts w:ascii="Times New Roman" w:hAnsi="Times New Roman" w:cs="Times New Roman"/>
          <w:sz w:val="24"/>
          <w:szCs w:val="24"/>
        </w:rPr>
      </w:pPr>
      <w:r w:rsidRPr="006C25BA">
        <w:rPr>
          <w:rFonts w:ascii="Times New Roman" w:hAnsi="Times New Roman" w:cs="Times New Roman"/>
          <w:sz w:val="24"/>
          <w:szCs w:val="24"/>
        </w:rPr>
        <w:t xml:space="preserve">Управления здравоохранения </w:t>
      </w:r>
      <w:proofErr w:type="spellStart"/>
      <w:r w:rsidRPr="006C25BA">
        <w:rPr>
          <w:rFonts w:ascii="Times New Roman" w:hAnsi="Times New Roman" w:cs="Times New Roman"/>
          <w:sz w:val="24"/>
          <w:szCs w:val="24"/>
        </w:rPr>
        <w:t>акимата</w:t>
      </w:r>
      <w:proofErr w:type="spellEnd"/>
    </w:p>
    <w:p w:rsidR="006C25BA" w:rsidRPr="006C25BA" w:rsidRDefault="006C25BA" w:rsidP="006C25BA">
      <w:pPr>
        <w:spacing w:line="240" w:lineRule="auto"/>
        <w:contextualSpacing/>
        <w:jc w:val="right"/>
        <w:rPr>
          <w:rFonts w:ascii="Times New Roman" w:hAnsi="Times New Roman" w:cs="Times New Roman"/>
          <w:sz w:val="24"/>
          <w:szCs w:val="24"/>
        </w:rPr>
      </w:pPr>
      <w:proofErr w:type="spellStart"/>
      <w:r w:rsidRPr="006C25BA">
        <w:rPr>
          <w:rFonts w:ascii="Times New Roman" w:hAnsi="Times New Roman" w:cs="Times New Roman"/>
          <w:sz w:val="24"/>
          <w:szCs w:val="24"/>
        </w:rPr>
        <w:t>Костанайского</w:t>
      </w:r>
      <w:proofErr w:type="spellEnd"/>
      <w:r w:rsidRPr="006C25BA">
        <w:rPr>
          <w:rFonts w:ascii="Times New Roman" w:hAnsi="Times New Roman" w:cs="Times New Roman"/>
          <w:sz w:val="24"/>
          <w:szCs w:val="24"/>
        </w:rPr>
        <w:t xml:space="preserve"> </w:t>
      </w:r>
      <w:proofErr w:type="spellStart"/>
      <w:r w:rsidRPr="006C25BA">
        <w:rPr>
          <w:rFonts w:ascii="Times New Roman" w:hAnsi="Times New Roman" w:cs="Times New Roman"/>
          <w:sz w:val="24"/>
          <w:szCs w:val="24"/>
        </w:rPr>
        <w:t>областа</w:t>
      </w:r>
      <w:proofErr w:type="spellEnd"/>
    </w:p>
    <w:p w:rsidR="006C25BA" w:rsidRPr="006C25BA" w:rsidRDefault="00546AFF" w:rsidP="006C25BA">
      <w:pPr>
        <w:spacing w:line="240" w:lineRule="auto"/>
        <w:contextualSpacing/>
        <w:jc w:val="right"/>
        <w:rPr>
          <w:rFonts w:ascii="Times New Roman" w:hAnsi="Times New Roman" w:cs="Times New Roman"/>
          <w:sz w:val="24"/>
          <w:szCs w:val="24"/>
        </w:rPr>
      </w:pPr>
      <w:r w:rsidRPr="00841E7B">
        <w:rPr>
          <w:rFonts w:ascii="Times New Roman" w:hAnsi="Times New Roman" w:cs="Times New Roman"/>
          <w:sz w:val="24"/>
          <w:szCs w:val="24"/>
        </w:rPr>
        <w:t>от «</w:t>
      </w:r>
      <w:r w:rsidR="001810AB">
        <w:rPr>
          <w:rFonts w:ascii="Times New Roman" w:hAnsi="Times New Roman" w:cs="Times New Roman"/>
          <w:sz w:val="24"/>
          <w:szCs w:val="24"/>
        </w:rPr>
        <w:t>12</w:t>
      </w:r>
      <w:r w:rsidR="006C25BA" w:rsidRPr="00841E7B">
        <w:rPr>
          <w:rFonts w:ascii="Times New Roman" w:hAnsi="Times New Roman" w:cs="Times New Roman"/>
          <w:sz w:val="24"/>
          <w:szCs w:val="24"/>
        </w:rPr>
        <w:t xml:space="preserve">» </w:t>
      </w:r>
      <w:r w:rsidR="001810AB">
        <w:rPr>
          <w:rFonts w:ascii="Times New Roman" w:hAnsi="Times New Roman" w:cs="Times New Roman"/>
          <w:sz w:val="24"/>
          <w:szCs w:val="24"/>
        </w:rPr>
        <w:t>февраля</w:t>
      </w:r>
      <w:r w:rsidR="006C25BA" w:rsidRPr="00841E7B">
        <w:rPr>
          <w:rFonts w:ascii="Times New Roman" w:hAnsi="Times New Roman" w:cs="Times New Roman"/>
          <w:sz w:val="24"/>
          <w:szCs w:val="24"/>
        </w:rPr>
        <w:t xml:space="preserve"> 20</w:t>
      </w:r>
      <w:r w:rsidR="001810AB">
        <w:rPr>
          <w:rFonts w:ascii="Times New Roman" w:hAnsi="Times New Roman" w:cs="Times New Roman"/>
          <w:sz w:val="24"/>
          <w:szCs w:val="24"/>
        </w:rPr>
        <w:t>20</w:t>
      </w:r>
      <w:r w:rsidR="006C25BA" w:rsidRPr="00841E7B">
        <w:rPr>
          <w:rFonts w:ascii="Times New Roman" w:hAnsi="Times New Roman" w:cs="Times New Roman"/>
          <w:sz w:val="24"/>
          <w:szCs w:val="24"/>
        </w:rPr>
        <w:t xml:space="preserve"> года № </w:t>
      </w:r>
      <w:r w:rsidR="008B161F" w:rsidRPr="008B161F">
        <w:rPr>
          <w:rFonts w:ascii="Times New Roman" w:hAnsi="Times New Roman" w:cs="Times New Roman"/>
          <w:sz w:val="24"/>
          <w:szCs w:val="24"/>
          <w:lang w:val="kk-KZ"/>
        </w:rPr>
        <w:t>48</w:t>
      </w:r>
      <w:r w:rsidR="006C25BA" w:rsidRPr="008B161F">
        <w:rPr>
          <w:rFonts w:ascii="Times New Roman" w:hAnsi="Times New Roman" w:cs="Times New Roman"/>
          <w:sz w:val="24"/>
          <w:szCs w:val="24"/>
        </w:rPr>
        <w:t xml:space="preserve"> -</w:t>
      </w:r>
      <w:proofErr w:type="gramStart"/>
      <w:r w:rsidR="006C25BA" w:rsidRPr="008B161F">
        <w:rPr>
          <w:rFonts w:ascii="Times New Roman" w:hAnsi="Times New Roman" w:cs="Times New Roman"/>
          <w:sz w:val="24"/>
          <w:szCs w:val="24"/>
        </w:rPr>
        <w:t>П</w:t>
      </w:r>
      <w:proofErr w:type="gramEnd"/>
    </w:p>
    <w:p w:rsidR="006C25BA" w:rsidRPr="007920EE" w:rsidRDefault="001810AB" w:rsidP="006C25BA">
      <w:pPr>
        <w:spacing w:line="240" w:lineRule="auto"/>
        <w:contextualSpacing/>
        <w:jc w:val="right"/>
        <w:rPr>
          <w:rFonts w:ascii="Times New Roman" w:hAnsi="Times New Roman" w:cs="Times New Roman"/>
          <w:sz w:val="24"/>
          <w:szCs w:val="24"/>
          <w:lang w:val="kk-KZ"/>
        </w:rPr>
      </w:pPr>
      <w:r>
        <w:rPr>
          <w:rFonts w:ascii="Times New Roman" w:hAnsi="Times New Roman" w:cs="Times New Roman"/>
          <w:sz w:val="24"/>
          <w:szCs w:val="24"/>
          <w:lang w:val="kk-KZ"/>
        </w:rPr>
        <w:t>и</w:t>
      </w:r>
      <w:r>
        <w:rPr>
          <w:rFonts w:ascii="Times New Roman" w:hAnsi="Times New Roman" w:cs="Times New Roman"/>
          <w:sz w:val="24"/>
          <w:szCs w:val="24"/>
        </w:rPr>
        <w:t>.о.г</w:t>
      </w:r>
      <w:r w:rsidR="007920EE">
        <w:rPr>
          <w:rFonts w:ascii="Times New Roman" w:hAnsi="Times New Roman" w:cs="Times New Roman"/>
          <w:sz w:val="24"/>
          <w:szCs w:val="24"/>
          <w:lang w:val="kk-KZ"/>
        </w:rPr>
        <w:t>лавн</w:t>
      </w:r>
      <w:r>
        <w:rPr>
          <w:rFonts w:ascii="Times New Roman" w:hAnsi="Times New Roman" w:cs="Times New Roman"/>
          <w:sz w:val="24"/>
          <w:szCs w:val="24"/>
          <w:lang w:val="kk-KZ"/>
        </w:rPr>
        <w:t>ого</w:t>
      </w:r>
      <w:r w:rsidR="007920EE">
        <w:rPr>
          <w:rFonts w:ascii="Times New Roman" w:hAnsi="Times New Roman" w:cs="Times New Roman"/>
          <w:sz w:val="24"/>
          <w:szCs w:val="24"/>
          <w:lang w:val="kk-KZ"/>
        </w:rPr>
        <w:t xml:space="preserve"> врач</w:t>
      </w:r>
      <w:r>
        <w:rPr>
          <w:rFonts w:ascii="Times New Roman" w:hAnsi="Times New Roman" w:cs="Times New Roman"/>
          <w:sz w:val="24"/>
          <w:szCs w:val="24"/>
          <w:lang w:val="kk-KZ"/>
        </w:rPr>
        <w:t>а</w:t>
      </w:r>
    </w:p>
    <w:p w:rsidR="006C25BA" w:rsidRPr="006C25BA" w:rsidRDefault="006C25BA" w:rsidP="006C25BA">
      <w:pPr>
        <w:spacing w:line="240" w:lineRule="auto"/>
        <w:contextualSpacing/>
        <w:jc w:val="right"/>
        <w:rPr>
          <w:rFonts w:ascii="Times New Roman" w:hAnsi="Times New Roman" w:cs="Times New Roman"/>
          <w:sz w:val="24"/>
          <w:szCs w:val="24"/>
        </w:rPr>
      </w:pPr>
    </w:p>
    <w:p w:rsidR="006C25BA" w:rsidRPr="006C25BA" w:rsidRDefault="006C25BA" w:rsidP="006C25BA">
      <w:pPr>
        <w:spacing w:line="240" w:lineRule="auto"/>
        <w:contextualSpacing/>
        <w:jc w:val="right"/>
        <w:rPr>
          <w:rFonts w:ascii="Times New Roman" w:hAnsi="Times New Roman" w:cs="Times New Roman"/>
          <w:sz w:val="24"/>
          <w:szCs w:val="24"/>
        </w:rPr>
      </w:pPr>
      <w:proofErr w:type="spellStart"/>
      <w:r w:rsidRPr="006C25BA">
        <w:rPr>
          <w:rFonts w:ascii="Times New Roman" w:hAnsi="Times New Roman" w:cs="Times New Roman"/>
          <w:sz w:val="24"/>
          <w:szCs w:val="24"/>
        </w:rPr>
        <w:t>__________________</w:t>
      </w:r>
      <w:r w:rsidR="008B161F">
        <w:rPr>
          <w:rFonts w:ascii="Times New Roman" w:hAnsi="Times New Roman" w:cs="Times New Roman"/>
          <w:sz w:val="24"/>
          <w:szCs w:val="24"/>
        </w:rPr>
        <w:t>Зацепин</w:t>
      </w:r>
      <w:proofErr w:type="spellEnd"/>
      <w:r w:rsidR="008B161F">
        <w:rPr>
          <w:rFonts w:ascii="Times New Roman" w:hAnsi="Times New Roman" w:cs="Times New Roman"/>
          <w:sz w:val="24"/>
          <w:szCs w:val="24"/>
        </w:rPr>
        <w:t xml:space="preserve"> А.А.</w:t>
      </w: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6C25BA">
      <w:pPr>
        <w:spacing w:line="240" w:lineRule="auto"/>
        <w:contextualSpacing/>
        <w:jc w:val="center"/>
        <w:rPr>
          <w:rFonts w:ascii="Times New Roman" w:hAnsi="Times New Roman" w:cs="Times New Roman"/>
          <w:b/>
          <w:sz w:val="24"/>
          <w:szCs w:val="24"/>
        </w:rPr>
      </w:pPr>
      <w:r w:rsidRPr="006C25BA">
        <w:rPr>
          <w:rFonts w:ascii="Times New Roman" w:hAnsi="Times New Roman" w:cs="Times New Roman"/>
          <w:b/>
          <w:sz w:val="24"/>
          <w:szCs w:val="24"/>
        </w:rPr>
        <w:t>ТЕНДЕРНАЯ  ДОКУМЕНТАЦИЯ</w:t>
      </w:r>
    </w:p>
    <w:p w:rsidR="006C25BA" w:rsidRPr="006C25BA" w:rsidRDefault="0034506E" w:rsidP="006C25B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w:t>
      </w:r>
      <w:r w:rsidR="008B161F">
        <w:rPr>
          <w:rFonts w:ascii="Times New Roman" w:hAnsi="Times New Roman" w:cs="Times New Roman"/>
          <w:b/>
          <w:sz w:val="24"/>
          <w:szCs w:val="24"/>
        </w:rPr>
        <w:t>о закупу медицинские изделия</w:t>
      </w:r>
    </w:p>
    <w:p w:rsidR="006C25BA" w:rsidRDefault="006C25BA" w:rsidP="006C25BA">
      <w:pPr>
        <w:spacing w:line="240" w:lineRule="auto"/>
        <w:contextualSpacing/>
        <w:rPr>
          <w:rFonts w:ascii="Times New Roman" w:hAnsi="Times New Roman" w:cs="Times New Roman"/>
          <w:sz w:val="24"/>
          <w:szCs w:val="24"/>
        </w:rPr>
      </w:pPr>
    </w:p>
    <w:p w:rsidR="006C25BA" w:rsidRDefault="006C25BA" w:rsidP="006C25BA">
      <w:pPr>
        <w:spacing w:line="240" w:lineRule="auto"/>
        <w:contextualSpacing/>
        <w:rPr>
          <w:rFonts w:ascii="Times New Roman" w:hAnsi="Times New Roman" w:cs="Times New Roman"/>
          <w:sz w:val="24"/>
          <w:szCs w:val="24"/>
        </w:rPr>
      </w:pPr>
    </w:p>
    <w:p w:rsidR="006C25BA" w:rsidRPr="006C25BA" w:rsidRDefault="006C25BA" w:rsidP="0034506E">
      <w:pPr>
        <w:spacing w:line="240" w:lineRule="auto"/>
        <w:ind w:firstLine="708"/>
        <w:contextualSpacing/>
        <w:jc w:val="both"/>
        <w:rPr>
          <w:rFonts w:ascii="Times New Roman" w:eastAsia="Calibri" w:hAnsi="Times New Roman" w:cs="Times New Roman"/>
          <w:bCs/>
          <w:sz w:val="24"/>
          <w:szCs w:val="24"/>
        </w:rPr>
      </w:pPr>
      <w:r w:rsidRPr="006C25BA">
        <w:rPr>
          <w:rFonts w:ascii="Times New Roman" w:eastAsia="Calibri" w:hAnsi="Times New Roman" w:cs="Times New Roman"/>
          <w:bCs/>
          <w:iCs/>
          <w:sz w:val="24"/>
          <w:szCs w:val="24"/>
        </w:rPr>
        <w:t xml:space="preserve">Настоящая тендерная документация, </w:t>
      </w:r>
      <w:r w:rsidRPr="006C25BA">
        <w:rPr>
          <w:rFonts w:ascii="Times New Roman" w:eastAsia="Calibri" w:hAnsi="Times New Roman" w:cs="Times New Roman"/>
          <w:sz w:val="24"/>
          <w:szCs w:val="24"/>
        </w:rPr>
        <w:t xml:space="preserve">предоставляемая организатором тендера потенциальным поставщикам для подготовки тендерных заявок и участия в тендере по закупу </w:t>
      </w:r>
      <w:r>
        <w:rPr>
          <w:rFonts w:ascii="Times New Roman" w:hAnsi="Times New Roman" w:cs="Times New Roman"/>
          <w:sz w:val="24"/>
          <w:szCs w:val="24"/>
        </w:rPr>
        <w:t xml:space="preserve">медицинской техники </w:t>
      </w:r>
      <w:r w:rsidRPr="006C25BA">
        <w:rPr>
          <w:rFonts w:ascii="Times New Roman" w:eastAsia="Calibri" w:hAnsi="Times New Roman" w:cs="Times New Roman"/>
          <w:sz w:val="24"/>
          <w:szCs w:val="24"/>
        </w:rPr>
        <w:t xml:space="preserve">по оказанию гарантированного объема бесплатной медицинской помощи </w:t>
      </w:r>
      <w:r w:rsidRPr="006C25BA">
        <w:rPr>
          <w:rFonts w:ascii="Times New Roman" w:eastAsia="Calibri" w:hAnsi="Times New Roman" w:cs="Times New Roman"/>
          <w:bCs/>
          <w:sz w:val="24"/>
          <w:szCs w:val="24"/>
        </w:rPr>
        <w:t>(далее – «</w:t>
      </w:r>
      <w:r w:rsidRPr="006C25BA">
        <w:rPr>
          <w:rFonts w:ascii="Times New Roman" w:eastAsia="Calibri" w:hAnsi="Times New Roman" w:cs="Times New Roman"/>
          <w:b/>
          <w:bCs/>
          <w:sz w:val="24"/>
          <w:szCs w:val="24"/>
        </w:rPr>
        <w:t>Тендерная документация</w:t>
      </w:r>
      <w:r w:rsidRPr="006C25BA">
        <w:rPr>
          <w:rFonts w:ascii="Times New Roman" w:eastAsia="Calibri" w:hAnsi="Times New Roman" w:cs="Times New Roman"/>
          <w:bCs/>
          <w:sz w:val="24"/>
          <w:szCs w:val="24"/>
        </w:rPr>
        <w:t xml:space="preserve">»), разработана </w:t>
      </w:r>
      <w:r w:rsidRPr="006C25BA">
        <w:rPr>
          <w:rFonts w:ascii="Times New Roman" w:eastAsia="Calibri" w:hAnsi="Times New Roman" w:cs="Times New Roman"/>
          <w:sz w:val="24"/>
          <w:szCs w:val="24"/>
        </w:rPr>
        <w:t>в соответствии с Кодексом Республики Казахстан от 18 сентября 2009 года №193-</w:t>
      </w:r>
      <w:r w:rsidRPr="006C25BA">
        <w:rPr>
          <w:rFonts w:ascii="Times New Roman" w:eastAsia="Calibri" w:hAnsi="Times New Roman" w:cs="Times New Roman"/>
          <w:sz w:val="24"/>
          <w:szCs w:val="24"/>
          <w:lang w:val="en-US"/>
        </w:rPr>
        <w:t>IV</w:t>
      </w:r>
      <w:r w:rsidRPr="006C25BA">
        <w:rPr>
          <w:rFonts w:ascii="Times New Roman" w:eastAsia="Calibri" w:hAnsi="Times New Roman" w:cs="Times New Roman"/>
          <w:sz w:val="24"/>
          <w:szCs w:val="24"/>
        </w:rPr>
        <w:t xml:space="preserve"> «О здоровье народа и системе здравоохранения» (далее – «</w:t>
      </w:r>
      <w:r w:rsidRPr="006C25BA">
        <w:rPr>
          <w:rFonts w:ascii="Times New Roman" w:eastAsia="Calibri" w:hAnsi="Times New Roman" w:cs="Times New Roman"/>
          <w:b/>
          <w:sz w:val="24"/>
          <w:szCs w:val="24"/>
        </w:rPr>
        <w:t>Кодекс</w:t>
      </w:r>
      <w:r w:rsidRPr="006C25BA">
        <w:rPr>
          <w:rFonts w:ascii="Times New Roman" w:eastAsia="Calibri" w:hAnsi="Times New Roman" w:cs="Times New Roman"/>
          <w:sz w:val="24"/>
          <w:szCs w:val="24"/>
        </w:rPr>
        <w:t>»)</w:t>
      </w:r>
      <w:r w:rsidRPr="006C25BA">
        <w:rPr>
          <w:rFonts w:ascii="Times New Roman" w:eastAsia="Calibri" w:hAnsi="Times New Roman" w:cs="Times New Roman"/>
          <w:bCs/>
          <w:sz w:val="24"/>
          <w:szCs w:val="24"/>
        </w:rPr>
        <w:t xml:space="preserve"> и </w:t>
      </w:r>
      <w:r w:rsidRPr="006C25BA">
        <w:rPr>
          <w:rFonts w:ascii="Times New Roman" w:eastAsia="Calibri" w:hAnsi="Times New Roman" w:cs="Times New Roman"/>
          <w:sz w:val="24"/>
          <w:szCs w:val="24"/>
        </w:rPr>
        <w:t xml:space="preserve">Правилами </w:t>
      </w:r>
      <w:r w:rsidR="007920EE">
        <w:rPr>
          <w:rFonts w:ascii="Times New Roman" w:hAnsi="Times New Roman" w:cs="Times New Roman"/>
          <w:sz w:val="24"/>
          <w:szCs w:val="24"/>
        </w:rPr>
        <w:t>«О</w:t>
      </w:r>
      <w:r w:rsidR="007920EE" w:rsidRPr="00674303">
        <w:rPr>
          <w:rFonts w:ascii="Times New Roman" w:hAnsi="Times New Roman" w:cs="Times New Roman"/>
          <w:sz w:val="24"/>
          <w:szCs w:val="24"/>
        </w:rPr>
        <w:t>рганизации и проведения закупа лекарственных средств</w:t>
      </w:r>
      <w:r w:rsidR="007920EE">
        <w:rPr>
          <w:rFonts w:ascii="Times New Roman" w:hAnsi="Times New Roman" w:cs="Times New Roman"/>
          <w:sz w:val="24"/>
          <w:szCs w:val="24"/>
        </w:rPr>
        <w:t>, медицинских изделий и фармацевтических услуг»</w:t>
      </w:r>
      <w:r w:rsidRPr="006C25BA">
        <w:rPr>
          <w:rFonts w:ascii="Times New Roman" w:eastAsia="Calibri" w:hAnsi="Times New Roman" w:cs="Times New Roman"/>
          <w:sz w:val="24"/>
          <w:szCs w:val="24"/>
        </w:rPr>
        <w:t>, утвержденных постановлением Правительства Республики Казахстан от 30 октября 2009 года №1729 (далее – «</w:t>
      </w:r>
      <w:r w:rsidRPr="006C25BA">
        <w:rPr>
          <w:rFonts w:ascii="Times New Roman" w:eastAsia="Calibri" w:hAnsi="Times New Roman" w:cs="Times New Roman"/>
          <w:b/>
          <w:sz w:val="24"/>
          <w:szCs w:val="24"/>
        </w:rPr>
        <w:t>Правила»</w:t>
      </w:r>
      <w:r w:rsidRPr="006C25BA">
        <w:rPr>
          <w:rFonts w:ascii="Times New Roman" w:eastAsia="Calibri" w:hAnsi="Times New Roman" w:cs="Times New Roman"/>
          <w:sz w:val="24"/>
          <w:szCs w:val="24"/>
        </w:rPr>
        <w:t>).</w:t>
      </w:r>
    </w:p>
    <w:p w:rsidR="006C25BA" w:rsidRPr="002E146F" w:rsidRDefault="006C25BA" w:rsidP="002E146F">
      <w:pPr>
        <w:spacing w:line="240" w:lineRule="auto"/>
        <w:contextualSpacing/>
        <w:jc w:val="both"/>
        <w:rPr>
          <w:rFonts w:ascii="Times New Roman" w:eastAsia="Calibri" w:hAnsi="Times New Roman" w:cs="Times New Roman"/>
          <w:b/>
          <w:spacing w:val="6"/>
          <w:sz w:val="24"/>
          <w:szCs w:val="24"/>
        </w:rPr>
      </w:pPr>
      <w:r w:rsidRPr="002E146F">
        <w:rPr>
          <w:rFonts w:ascii="Times New Roman" w:eastAsia="Calibri" w:hAnsi="Times New Roman" w:cs="Times New Roman"/>
          <w:b/>
          <w:spacing w:val="6"/>
          <w:sz w:val="24"/>
          <w:szCs w:val="24"/>
        </w:rPr>
        <w:t>Заказчик и организатор закупок в одном лице</w:t>
      </w:r>
      <w:r w:rsidRPr="002E146F">
        <w:rPr>
          <w:rFonts w:ascii="Times New Roman" w:eastAsia="Calibri" w:hAnsi="Times New Roman" w:cs="Times New Roman"/>
          <w:spacing w:val="6"/>
          <w:sz w:val="24"/>
          <w:szCs w:val="24"/>
        </w:rPr>
        <w:t xml:space="preserve">: </w:t>
      </w:r>
      <w:r w:rsidR="00D85A45">
        <w:rPr>
          <w:rFonts w:ascii="Times New Roman" w:hAnsi="Times New Roman" w:cs="Times New Roman"/>
          <w:sz w:val="24"/>
          <w:szCs w:val="24"/>
        </w:rPr>
        <w:t>К</w:t>
      </w:r>
      <w:r w:rsidR="00135398" w:rsidRPr="002E146F">
        <w:rPr>
          <w:rFonts w:ascii="Times New Roman" w:hAnsi="Times New Roman" w:cs="Times New Roman"/>
          <w:sz w:val="24"/>
          <w:szCs w:val="24"/>
        </w:rPr>
        <w:t xml:space="preserve">оммунальное </w:t>
      </w:r>
      <w:r w:rsidR="00D85A45">
        <w:rPr>
          <w:rFonts w:ascii="Times New Roman" w:hAnsi="Times New Roman" w:cs="Times New Roman"/>
          <w:sz w:val="24"/>
          <w:szCs w:val="24"/>
        </w:rPr>
        <w:t>г</w:t>
      </w:r>
      <w:r w:rsidR="00D85A45" w:rsidRPr="002E146F">
        <w:rPr>
          <w:rFonts w:ascii="Times New Roman" w:hAnsi="Times New Roman" w:cs="Times New Roman"/>
          <w:sz w:val="24"/>
          <w:szCs w:val="24"/>
        </w:rPr>
        <w:t xml:space="preserve">осударственное </w:t>
      </w:r>
      <w:r w:rsidR="00135398" w:rsidRPr="002E146F">
        <w:rPr>
          <w:rFonts w:ascii="Times New Roman" w:hAnsi="Times New Roman" w:cs="Times New Roman"/>
          <w:sz w:val="24"/>
          <w:szCs w:val="24"/>
        </w:rPr>
        <w:t xml:space="preserve">предприятия </w:t>
      </w:r>
      <w:r w:rsidRPr="002E146F">
        <w:rPr>
          <w:rFonts w:ascii="Times New Roman" w:eastAsia="Calibri" w:hAnsi="Times New Roman" w:cs="Times New Roman"/>
          <w:sz w:val="24"/>
          <w:szCs w:val="24"/>
        </w:rPr>
        <w:t>«</w:t>
      </w:r>
      <w:proofErr w:type="spellStart"/>
      <w:r w:rsidR="00135398" w:rsidRPr="002E146F">
        <w:rPr>
          <w:rFonts w:ascii="Times New Roman" w:hAnsi="Times New Roman" w:cs="Times New Roman"/>
          <w:sz w:val="24"/>
          <w:szCs w:val="24"/>
        </w:rPr>
        <w:t>Качарская</w:t>
      </w:r>
      <w:proofErr w:type="spellEnd"/>
      <w:r w:rsidR="00135398" w:rsidRPr="002E146F">
        <w:rPr>
          <w:rFonts w:ascii="Times New Roman" w:hAnsi="Times New Roman" w:cs="Times New Roman"/>
          <w:sz w:val="24"/>
          <w:szCs w:val="24"/>
        </w:rPr>
        <w:t xml:space="preserve"> городская больница</w:t>
      </w:r>
      <w:r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w:t>
      </w:r>
      <w:proofErr w:type="spellStart"/>
      <w:r w:rsidR="00923852">
        <w:rPr>
          <w:rFonts w:ascii="Times New Roman" w:hAnsi="Times New Roman" w:cs="Times New Roman"/>
          <w:sz w:val="24"/>
          <w:szCs w:val="24"/>
        </w:rPr>
        <w:t>акимата</w:t>
      </w:r>
      <w:proofErr w:type="spellEnd"/>
      <w:r w:rsidR="00923852">
        <w:rPr>
          <w:rFonts w:ascii="Times New Roman" w:hAnsi="Times New Roman" w:cs="Times New Roman"/>
          <w:sz w:val="24"/>
          <w:szCs w:val="24"/>
        </w:rPr>
        <w:t xml:space="preserve"> </w:t>
      </w:r>
      <w:proofErr w:type="spellStart"/>
      <w:r w:rsidR="00923852">
        <w:rPr>
          <w:rFonts w:ascii="Times New Roman" w:hAnsi="Times New Roman" w:cs="Times New Roman"/>
          <w:sz w:val="24"/>
          <w:szCs w:val="24"/>
        </w:rPr>
        <w:t>Костанайской</w:t>
      </w:r>
      <w:proofErr w:type="spellEnd"/>
      <w:r w:rsidR="00923852">
        <w:rPr>
          <w:rFonts w:ascii="Times New Roman" w:hAnsi="Times New Roman" w:cs="Times New Roman"/>
          <w:sz w:val="24"/>
          <w:szCs w:val="24"/>
        </w:rPr>
        <w:t xml:space="preserve"> области</w:t>
      </w:r>
      <w:r w:rsidRPr="002E146F">
        <w:rPr>
          <w:rFonts w:ascii="Times New Roman" w:eastAsia="Calibri" w:hAnsi="Times New Roman" w:cs="Times New Roman"/>
          <w:sz w:val="24"/>
          <w:szCs w:val="24"/>
        </w:rPr>
        <w:t xml:space="preserve">, Республика Казахстан, </w:t>
      </w:r>
      <w:r w:rsidR="00135398" w:rsidRPr="002E146F">
        <w:rPr>
          <w:rFonts w:ascii="Times New Roman" w:hAnsi="Times New Roman" w:cs="Times New Roman"/>
          <w:sz w:val="24"/>
          <w:szCs w:val="24"/>
        </w:rPr>
        <w:t>111507</w:t>
      </w:r>
      <w:r w:rsidRPr="002E146F">
        <w:rPr>
          <w:rFonts w:ascii="Times New Roman" w:eastAsia="Calibri" w:hAnsi="Times New Roman" w:cs="Times New Roman"/>
          <w:sz w:val="24"/>
          <w:szCs w:val="24"/>
        </w:rPr>
        <w:t xml:space="preserve">, </w:t>
      </w:r>
      <w:proofErr w:type="spellStart"/>
      <w:r w:rsidR="00135398" w:rsidRPr="002E146F">
        <w:rPr>
          <w:rFonts w:ascii="Times New Roman" w:hAnsi="Times New Roman" w:cs="Times New Roman"/>
          <w:sz w:val="24"/>
          <w:szCs w:val="24"/>
        </w:rPr>
        <w:t>Костанайская</w:t>
      </w:r>
      <w:proofErr w:type="spellEnd"/>
      <w:r w:rsidR="00135398" w:rsidRPr="002E146F">
        <w:rPr>
          <w:rFonts w:ascii="Times New Roman" w:hAnsi="Times New Roman" w:cs="Times New Roman"/>
          <w:sz w:val="24"/>
          <w:szCs w:val="24"/>
        </w:rPr>
        <w:t xml:space="preserve"> область, </w:t>
      </w:r>
      <w:r w:rsidRPr="002E146F">
        <w:rPr>
          <w:rFonts w:ascii="Times New Roman" w:eastAsia="Calibri" w:hAnsi="Times New Roman" w:cs="Times New Roman"/>
          <w:sz w:val="24"/>
          <w:szCs w:val="24"/>
        </w:rPr>
        <w:t>г</w:t>
      </w:r>
      <w:proofErr w:type="gramStart"/>
      <w:r w:rsidRPr="002E146F">
        <w:rPr>
          <w:rFonts w:ascii="Times New Roman" w:eastAsia="Calibri" w:hAnsi="Times New Roman" w:cs="Times New Roman"/>
          <w:sz w:val="24"/>
          <w:szCs w:val="24"/>
        </w:rPr>
        <w:t>.</w:t>
      </w:r>
      <w:r w:rsidR="00135398" w:rsidRPr="002E146F">
        <w:rPr>
          <w:rFonts w:ascii="Times New Roman" w:hAnsi="Times New Roman" w:cs="Times New Roman"/>
          <w:sz w:val="24"/>
          <w:szCs w:val="24"/>
        </w:rPr>
        <w:t>Р</w:t>
      </w:r>
      <w:proofErr w:type="gramEnd"/>
      <w:r w:rsidR="00135398" w:rsidRPr="002E146F">
        <w:rPr>
          <w:rFonts w:ascii="Times New Roman" w:hAnsi="Times New Roman" w:cs="Times New Roman"/>
          <w:sz w:val="24"/>
          <w:szCs w:val="24"/>
        </w:rPr>
        <w:t>удный</w:t>
      </w:r>
      <w:r w:rsidRPr="002E146F">
        <w:rPr>
          <w:rFonts w:ascii="Times New Roman" w:eastAsia="Calibri" w:hAnsi="Times New Roman" w:cs="Times New Roman"/>
          <w:sz w:val="24"/>
          <w:szCs w:val="24"/>
        </w:rPr>
        <w:t xml:space="preserve">, </w:t>
      </w:r>
      <w:r w:rsidR="00135398" w:rsidRPr="002E146F">
        <w:rPr>
          <w:rFonts w:ascii="Times New Roman" w:hAnsi="Times New Roman" w:cs="Times New Roman"/>
          <w:sz w:val="24"/>
          <w:szCs w:val="24"/>
        </w:rPr>
        <w:t xml:space="preserve">поселок </w:t>
      </w:r>
      <w:proofErr w:type="spellStart"/>
      <w:r w:rsidR="00135398" w:rsidRPr="002E146F">
        <w:rPr>
          <w:rFonts w:ascii="Times New Roman" w:hAnsi="Times New Roman" w:cs="Times New Roman"/>
          <w:sz w:val="24"/>
          <w:szCs w:val="24"/>
        </w:rPr>
        <w:t>Качар</w:t>
      </w:r>
      <w:proofErr w:type="spellEnd"/>
      <w:r w:rsidR="00135398" w:rsidRPr="002E146F">
        <w:rPr>
          <w:rFonts w:ascii="Times New Roman" w:hAnsi="Times New Roman" w:cs="Times New Roman"/>
          <w:sz w:val="24"/>
          <w:szCs w:val="24"/>
        </w:rPr>
        <w:t xml:space="preserve">, микрорайон 1, </w:t>
      </w:r>
      <w:r w:rsidR="00D85A45">
        <w:rPr>
          <w:rFonts w:ascii="Times New Roman" w:hAnsi="Times New Roman" w:cs="Times New Roman"/>
          <w:sz w:val="24"/>
          <w:szCs w:val="24"/>
        </w:rPr>
        <w:t>строение</w:t>
      </w:r>
      <w:r w:rsidR="00135398" w:rsidRPr="002E146F">
        <w:rPr>
          <w:rFonts w:ascii="Times New Roman" w:hAnsi="Times New Roman" w:cs="Times New Roman"/>
          <w:sz w:val="24"/>
          <w:szCs w:val="24"/>
        </w:rPr>
        <w:t xml:space="preserve"> 44</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 xml:space="preserve"> </w:t>
      </w:r>
      <w:r w:rsidRPr="002E146F">
        <w:rPr>
          <w:rFonts w:ascii="Times New Roman" w:eastAsia="Calibri" w:hAnsi="Times New Roman" w:cs="Times New Roman"/>
          <w:sz w:val="24"/>
          <w:szCs w:val="24"/>
        </w:rPr>
        <w:t>БИН </w:t>
      </w:r>
      <w:r w:rsidR="00135398" w:rsidRPr="002E146F">
        <w:rPr>
          <w:rFonts w:ascii="Times New Roman" w:hAnsi="Times New Roman" w:cs="Times New Roman"/>
          <w:sz w:val="24"/>
          <w:szCs w:val="24"/>
        </w:rPr>
        <w:t>950</w:t>
      </w:r>
      <w:r w:rsidRPr="002E146F">
        <w:rPr>
          <w:rFonts w:ascii="Times New Roman" w:eastAsia="Calibri" w:hAnsi="Times New Roman" w:cs="Times New Roman"/>
          <w:sz w:val="24"/>
          <w:szCs w:val="24"/>
        </w:rPr>
        <w:t> </w:t>
      </w:r>
      <w:r w:rsidR="002E146F" w:rsidRPr="002E146F">
        <w:rPr>
          <w:rFonts w:ascii="Times New Roman" w:hAnsi="Times New Roman" w:cs="Times New Roman"/>
          <w:sz w:val="24"/>
          <w:szCs w:val="24"/>
        </w:rPr>
        <w:t>54</w:t>
      </w:r>
      <w:r w:rsidRPr="002E146F">
        <w:rPr>
          <w:rFonts w:ascii="Times New Roman" w:eastAsia="Calibri" w:hAnsi="Times New Roman" w:cs="Times New Roman"/>
          <w:sz w:val="24"/>
          <w:szCs w:val="24"/>
        </w:rPr>
        <w:t>0 0</w:t>
      </w:r>
      <w:r w:rsidR="002E146F" w:rsidRPr="002E146F">
        <w:rPr>
          <w:rFonts w:ascii="Times New Roman" w:hAnsi="Times New Roman" w:cs="Times New Roman"/>
          <w:sz w:val="24"/>
          <w:szCs w:val="24"/>
        </w:rPr>
        <w:t>00 480</w:t>
      </w:r>
      <w:r w:rsidRPr="002E146F">
        <w:rPr>
          <w:rFonts w:ascii="Times New Roman" w:eastAsia="Calibri" w:hAnsi="Times New Roman" w:cs="Times New Roman"/>
          <w:sz w:val="24"/>
          <w:szCs w:val="24"/>
        </w:rPr>
        <w:t xml:space="preserve">, </w:t>
      </w:r>
      <w:r w:rsidR="002E146F" w:rsidRPr="002E146F">
        <w:rPr>
          <w:rFonts w:ascii="Times New Roman" w:hAnsi="Times New Roman" w:cs="Times New Roman"/>
          <w:sz w:val="24"/>
          <w:szCs w:val="24"/>
        </w:rPr>
        <w:t>АО «Народный Банк Казахстана</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БИК HSBKKZKX</w:t>
      </w:r>
      <w:r w:rsidR="0034506E">
        <w:rPr>
          <w:rFonts w:ascii="Times New Roman" w:hAnsi="Times New Roman" w:cs="Times New Roman"/>
          <w:sz w:val="24"/>
          <w:szCs w:val="24"/>
        </w:rPr>
        <w:t>,</w:t>
      </w:r>
      <w:r w:rsidR="002E146F">
        <w:rPr>
          <w:rFonts w:ascii="Times New Roman" w:hAnsi="Times New Roman" w:cs="Times New Roman"/>
          <w:sz w:val="24"/>
          <w:szCs w:val="24"/>
        </w:rPr>
        <w:t xml:space="preserve">  </w:t>
      </w:r>
      <w:r w:rsidR="002E146F" w:rsidRPr="002E146F">
        <w:rPr>
          <w:rFonts w:ascii="Times New Roman" w:hAnsi="Times New Roman" w:cs="Times New Roman"/>
          <w:sz w:val="24"/>
          <w:szCs w:val="24"/>
        </w:rPr>
        <w:t xml:space="preserve">ИИК   </w:t>
      </w:r>
      <w:r w:rsidR="002E146F" w:rsidRPr="002E146F">
        <w:rPr>
          <w:rFonts w:ascii="Times New Roman" w:hAnsi="Times New Roman" w:cs="Times New Roman"/>
          <w:sz w:val="24"/>
          <w:szCs w:val="24"/>
          <w:lang w:val="en-US"/>
        </w:rPr>
        <w:t>KZ</w:t>
      </w:r>
      <w:r w:rsidR="002E146F" w:rsidRPr="002E146F">
        <w:rPr>
          <w:rFonts w:ascii="Times New Roman" w:hAnsi="Times New Roman" w:cs="Times New Roman"/>
          <w:sz w:val="24"/>
          <w:szCs w:val="24"/>
        </w:rPr>
        <w:t>736010221000017591</w:t>
      </w:r>
      <w:r w:rsidRPr="002E146F">
        <w:rPr>
          <w:rFonts w:ascii="Times New Roman" w:eastAsia="Calibri" w:hAnsi="Times New Roman" w:cs="Times New Roman"/>
          <w:sz w:val="24"/>
          <w:szCs w:val="24"/>
        </w:rPr>
        <w:t>.</w:t>
      </w:r>
    </w:p>
    <w:p w:rsidR="006C25BA" w:rsidRPr="002E146F" w:rsidRDefault="002E146F" w:rsidP="006C25BA">
      <w:pPr>
        <w:pStyle w:val="a4"/>
        <w:jc w:val="both"/>
        <w:rPr>
          <w:u w:val="single"/>
        </w:rPr>
      </w:pPr>
      <w:r w:rsidRPr="002E146F">
        <w:t>Тендерная документация предоставляется на безвозмездной основе.</w:t>
      </w:r>
    </w:p>
    <w:p w:rsidR="006C25BA" w:rsidRDefault="006C25BA" w:rsidP="006C25BA">
      <w:pPr>
        <w:spacing w:line="240" w:lineRule="auto"/>
        <w:contextualSpacing/>
        <w:jc w:val="both"/>
        <w:rPr>
          <w:rFonts w:ascii="Times New Roman" w:hAnsi="Times New Roman" w:cs="Times New Roman"/>
          <w:sz w:val="24"/>
          <w:szCs w:val="24"/>
        </w:rPr>
      </w:pPr>
    </w:p>
    <w:p w:rsidR="002E146F" w:rsidRPr="00923852" w:rsidRDefault="002E146F" w:rsidP="00923852">
      <w:pPr>
        <w:spacing w:line="240" w:lineRule="auto"/>
        <w:contextualSpacing/>
        <w:jc w:val="center"/>
        <w:rPr>
          <w:rFonts w:ascii="Times New Roman" w:hAnsi="Times New Roman" w:cs="Times New Roman"/>
          <w:b/>
          <w:sz w:val="24"/>
          <w:szCs w:val="24"/>
        </w:rPr>
      </w:pPr>
      <w:r w:rsidRPr="00923852">
        <w:rPr>
          <w:rFonts w:ascii="Times New Roman" w:hAnsi="Times New Roman" w:cs="Times New Roman"/>
          <w:b/>
          <w:sz w:val="24"/>
          <w:szCs w:val="24"/>
        </w:rPr>
        <w:t>1.Предмет тендера</w:t>
      </w:r>
    </w:p>
    <w:p w:rsidR="002E146F" w:rsidRDefault="002E146F" w:rsidP="006C25BA">
      <w:pPr>
        <w:spacing w:line="240" w:lineRule="auto"/>
        <w:contextualSpacing/>
        <w:jc w:val="both"/>
        <w:rPr>
          <w:rFonts w:ascii="Times New Roman" w:hAnsi="Times New Roman" w:cs="Times New Roman"/>
          <w:sz w:val="24"/>
          <w:szCs w:val="24"/>
        </w:rPr>
      </w:pPr>
    </w:p>
    <w:p w:rsidR="002E146F" w:rsidRDefault="002E146F" w:rsidP="00EB4BF2">
      <w:pPr>
        <w:spacing w:line="240" w:lineRule="auto"/>
        <w:contextualSpacing/>
        <w:jc w:val="both"/>
        <w:rPr>
          <w:rFonts w:ascii="Times New Roman" w:hAnsi="Times New Roman" w:cs="Times New Roman"/>
          <w:sz w:val="24"/>
          <w:szCs w:val="24"/>
        </w:rPr>
      </w:pPr>
      <w:r w:rsidRPr="002E146F">
        <w:rPr>
          <w:rFonts w:ascii="Times New Roman" w:hAnsi="Times New Roman" w:cs="Times New Roman"/>
          <w:sz w:val="24"/>
          <w:szCs w:val="24"/>
        </w:rPr>
        <w:t xml:space="preserve">1. </w:t>
      </w:r>
      <w:r w:rsidRPr="002E146F">
        <w:rPr>
          <w:rFonts w:ascii="Times New Roman" w:eastAsia="Calibri" w:hAnsi="Times New Roman" w:cs="Times New Roman"/>
          <w:sz w:val="24"/>
          <w:szCs w:val="24"/>
        </w:rPr>
        <w:t xml:space="preserve">Настоящая Тендерная документация по проведению тендера по закупу </w:t>
      </w:r>
      <w:r w:rsidRPr="002E146F">
        <w:rPr>
          <w:rFonts w:ascii="Times New Roman" w:hAnsi="Times New Roman" w:cs="Times New Roman"/>
          <w:sz w:val="24"/>
          <w:szCs w:val="24"/>
          <w:lang w:val="kk-KZ"/>
        </w:rPr>
        <w:t>медицинск</w:t>
      </w:r>
      <w:r w:rsidR="001810AB">
        <w:rPr>
          <w:rFonts w:ascii="Times New Roman" w:hAnsi="Times New Roman" w:cs="Times New Roman"/>
          <w:sz w:val="24"/>
          <w:szCs w:val="24"/>
          <w:lang w:val="kk-KZ"/>
        </w:rPr>
        <w:t xml:space="preserve">ие изделия </w:t>
      </w:r>
      <w:r w:rsidRPr="002E146F">
        <w:rPr>
          <w:rFonts w:ascii="Times New Roman" w:eastAsia="Calibri" w:hAnsi="Times New Roman" w:cs="Times New Roman"/>
          <w:sz w:val="24"/>
          <w:szCs w:val="24"/>
        </w:rPr>
        <w:t>(далее – «</w:t>
      </w:r>
      <w:r w:rsidRPr="002E146F">
        <w:rPr>
          <w:rFonts w:ascii="Times New Roman" w:eastAsia="Calibri" w:hAnsi="Times New Roman" w:cs="Times New Roman"/>
          <w:b/>
          <w:sz w:val="24"/>
          <w:szCs w:val="24"/>
        </w:rPr>
        <w:t>Товар</w:t>
      </w:r>
      <w:r w:rsidRPr="002E146F">
        <w:rPr>
          <w:rFonts w:ascii="Times New Roman" w:eastAsia="Calibri" w:hAnsi="Times New Roman" w:cs="Times New Roman"/>
          <w:sz w:val="24"/>
          <w:szCs w:val="24"/>
        </w:rPr>
        <w:t>»)</w:t>
      </w:r>
      <w:r w:rsidRPr="002E146F">
        <w:rPr>
          <w:rFonts w:ascii="Times New Roman" w:eastAsia="Calibri" w:hAnsi="Times New Roman" w:cs="Times New Roman"/>
          <w:bCs/>
          <w:sz w:val="24"/>
          <w:szCs w:val="24"/>
        </w:rPr>
        <w:t xml:space="preserve"> </w:t>
      </w:r>
      <w:r w:rsidRPr="002E146F">
        <w:rPr>
          <w:rFonts w:ascii="Times New Roman" w:eastAsia="Calibri" w:hAnsi="Times New Roman" w:cs="Times New Roman"/>
          <w:sz w:val="24"/>
          <w:szCs w:val="24"/>
        </w:rPr>
        <w:t>разработана с целью предоставления потенциальным поставщикам полной информации об условиях их участия в тендере.</w:t>
      </w:r>
    </w:p>
    <w:p w:rsidR="002E146F"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Перечень закупаемой медицинской техники </w:t>
      </w:r>
      <w:proofErr w:type="gramStart"/>
      <w:r>
        <w:rPr>
          <w:rFonts w:ascii="Times New Roman" w:hAnsi="Times New Roman" w:cs="Times New Roman"/>
          <w:sz w:val="24"/>
          <w:szCs w:val="24"/>
        </w:rPr>
        <w:t>указана</w:t>
      </w:r>
      <w:proofErr w:type="gramEnd"/>
      <w:r>
        <w:rPr>
          <w:rFonts w:ascii="Times New Roman" w:hAnsi="Times New Roman" w:cs="Times New Roman"/>
          <w:sz w:val="24"/>
          <w:szCs w:val="24"/>
        </w:rPr>
        <w:t xml:space="preserve"> в приложений №1 к настоящей тендерной документации. Техническая спецификация закупаемой медицинской техники указана в приложение №2 к настоящей тендерной документации.</w:t>
      </w:r>
    </w:p>
    <w:p w:rsidR="00A5260A" w:rsidRDefault="00A5260A"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Организатором и заказчиком </w:t>
      </w:r>
      <w:r w:rsidR="00923852">
        <w:rPr>
          <w:rFonts w:ascii="Times New Roman" w:hAnsi="Times New Roman" w:cs="Times New Roman"/>
          <w:sz w:val="24"/>
          <w:szCs w:val="24"/>
        </w:rPr>
        <w:t xml:space="preserve">тендера выступает </w:t>
      </w:r>
      <w:r w:rsidR="00D06BC9">
        <w:rPr>
          <w:rFonts w:ascii="Times New Roman" w:hAnsi="Times New Roman" w:cs="Times New Roman"/>
          <w:sz w:val="24"/>
          <w:szCs w:val="24"/>
        </w:rPr>
        <w:t>К</w:t>
      </w:r>
      <w:r w:rsidR="00923852" w:rsidRPr="002E146F">
        <w:rPr>
          <w:rFonts w:ascii="Times New Roman" w:hAnsi="Times New Roman" w:cs="Times New Roman"/>
          <w:sz w:val="24"/>
          <w:szCs w:val="24"/>
        </w:rPr>
        <w:t xml:space="preserve">оммунальное </w:t>
      </w:r>
      <w:r w:rsidR="00D06BC9">
        <w:rPr>
          <w:rFonts w:ascii="Times New Roman" w:hAnsi="Times New Roman" w:cs="Times New Roman"/>
          <w:sz w:val="24"/>
          <w:szCs w:val="24"/>
        </w:rPr>
        <w:t>г</w:t>
      </w:r>
      <w:r w:rsidR="00D06BC9" w:rsidRPr="002E146F">
        <w:rPr>
          <w:rFonts w:ascii="Times New Roman" w:hAnsi="Times New Roman" w:cs="Times New Roman"/>
          <w:sz w:val="24"/>
          <w:szCs w:val="24"/>
        </w:rPr>
        <w:t xml:space="preserve">осударственное </w:t>
      </w:r>
      <w:r w:rsidR="00923852" w:rsidRPr="002E146F">
        <w:rPr>
          <w:rFonts w:ascii="Times New Roman" w:hAnsi="Times New Roman" w:cs="Times New Roman"/>
          <w:sz w:val="24"/>
          <w:szCs w:val="24"/>
        </w:rPr>
        <w:t xml:space="preserve">предприятия </w:t>
      </w:r>
      <w:r w:rsidR="00923852" w:rsidRPr="002E146F">
        <w:rPr>
          <w:rFonts w:ascii="Times New Roman" w:eastAsia="Calibri" w:hAnsi="Times New Roman" w:cs="Times New Roman"/>
          <w:sz w:val="24"/>
          <w:szCs w:val="24"/>
        </w:rPr>
        <w:t>«</w:t>
      </w:r>
      <w:proofErr w:type="spellStart"/>
      <w:r w:rsidR="00923852" w:rsidRPr="002E146F">
        <w:rPr>
          <w:rFonts w:ascii="Times New Roman" w:hAnsi="Times New Roman" w:cs="Times New Roman"/>
          <w:sz w:val="24"/>
          <w:szCs w:val="24"/>
        </w:rPr>
        <w:t>Качарская</w:t>
      </w:r>
      <w:proofErr w:type="spellEnd"/>
      <w:r w:rsidR="00923852" w:rsidRPr="002E146F">
        <w:rPr>
          <w:rFonts w:ascii="Times New Roman" w:hAnsi="Times New Roman" w:cs="Times New Roman"/>
          <w:sz w:val="24"/>
          <w:szCs w:val="24"/>
        </w:rPr>
        <w:t xml:space="preserve"> городская больница</w:t>
      </w:r>
      <w:r w:rsidR="00923852" w:rsidRPr="002E146F">
        <w:rPr>
          <w:rFonts w:ascii="Times New Roman" w:eastAsia="Calibri" w:hAnsi="Times New Roman" w:cs="Times New Roman"/>
          <w:sz w:val="24"/>
          <w:szCs w:val="24"/>
        </w:rPr>
        <w:t>»</w:t>
      </w:r>
      <w:r w:rsidR="00923852">
        <w:rPr>
          <w:rFonts w:ascii="Times New Roman" w:hAnsi="Times New Roman" w:cs="Times New Roman"/>
          <w:sz w:val="24"/>
          <w:szCs w:val="24"/>
        </w:rPr>
        <w:t xml:space="preserve"> Управления здравоохранения </w:t>
      </w:r>
      <w:proofErr w:type="spellStart"/>
      <w:r w:rsidR="00923852">
        <w:rPr>
          <w:rFonts w:ascii="Times New Roman" w:hAnsi="Times New Roman" w:cs="Times New Roman"/>
          <w:sz w:val="24"/>
          <w:szCs w:val="24"/>
        </w:rPr>
        <w:t>акимата</w:t>
      </w:r>
      <w:proofErr w:type="spellEnd"/>
      <w:r w:rsidR="00923852">
        <w:rPr>
          <w:rFonts w:ascii="Times New Roman" w:hAnsi="Times New Roman" w:cs="Times New Roman"/>
          <w:sz w:val="24"/>
          <w:szCs w:val="24"/>
        </w:rPr>
        <w:t xml:space="preserve"> </w:t>
      </w:r>
      <w:proofErr w:type="spellStart"/>
      <w:r w:rsidR="00923852">
        <w:rPr>
          <w:rFonts w:ascii="Times New Roman" w:hAnsi="Times New Roman" w:cs="Times New Roman"/>
          <w:sz w:val="24"/>
          <w:szCs w:val="24"/>
        </w:rPr>
        <w:t>Костанайской</w:t>
      </w:r>
      <w:proofErr w:type="spellEnd"/>
      <w:r w:rsidR="00923852">
        <w:rPr>
          <w:rFonts w:ascii="Times New Roman" w:hAnsi="Times New Roman" w:cs="Times New Roman"/>
          <w:sz w:val="24"/>
          <w:szCs w:val="24"/>
        </w:rPr>
        <w:t xml:space="preserve"> области.</w:t>
      </w:r>
    </w:p>
    <w:p w:rsidR="00923852" w:rsidRDefault="00923852" w:rsidP="00EB4BF2">
      <w:pPr>
        <w:spacing w:line="240" w:lineRule="auto"/>
        <w:contextualSpacing/>
        <w:jc w:val="both"/>
        <w:rPr>
          <w:rFonts w:ascii="Times New Roman" w:hAnsi="Times New Roman" w:cs="Times New Roman"/>
          <w:sz w:val="24"/>
          <w:szCs w:val="24"/>
        </w:rPr>
      </w:pPr>
      <w:r w:rsidRPr="00AD151B">
        <w:rPr>
          <w:rFonts w:ascii="Times New Roman" w:hAnsi="Times New Roman" w:cs="Times New Roman"/>
          <w:sz w:val="24"/>
          <w:szCs w:val="24"/>
        </w:rPr>
        <w:t>4. Медицинск</w:t>
      </w:r>
      <w:r w:rsidR="001810AB">
        <w:rPr>
          <w:rFonts w:ascii="Times New Roman" w:hAnsi="Times New Roman" w:cs="Times New Roman"/>
          <w:sz w:val="24"/>
          <w:szCs w:val="24"/>
        </w:rPr>
        <w:t>ие изделия</w:t>
      </w:r>
      <w:r w:rsidRPr="00AD151B">
        <w:rPr>
          <w:rFonts w:ascii="Times New Roman" w:hAnsi="Times New Roman" w:cs="Times New Roman"/>
          <w:sz w:val="24"/>
          <w:szCs w:val="24"/>
        </w:rPr>
        <w:t xml:space="preserve"> закупается в объеме </w:t>
      </w:r>
      <w:r w:rsidR="00EB1CD7">
        <w:rPr>
          <w:rFonts w:ascii="Times New Roman" w:hAnsi="Times New Roman" w:cs="Times New Roman"/>
          <w:sz w:val="24"/>
          <w:szCs w:val="24"/>
        </w:rPr>
        <w:t>85 набор,</w:t>
      </w:r>
      <w:r w:rsidRPr="00AD151B">
        <w:rPr>
          <w:rFonts w:ascii="Times New Roman" w:hAnsi="Times New Roman" w:cs="Times New Roman"/>
          <w:sz w:val="24"/>
          <w:szCs w:val="24"/>
        </w:rPr>
        <w:t xml:space="preserve"> выделенная сумма для закупа составляет </w:t>
      </w:r>
      <w:r w:rsidR="001810AB">
        <w:rPr>
          <w:rFonts w:ascii="Times New Roman" w:hAnsi="Times New Roman" w:cs="Times New Roman"/>
          <w:sz w:val="24"/>
          <w:szCs w:val="24"/>
        </w:rPr>
        <w:t xml:space="preserve">3 </w:t>
      </w:r>
      <w:r w:rsidR="00D85A45" w:rsidRPr="00AD151B">
        <w:rPr>
          <w:rFonts w:ascii="Times New Roman" w:hAnsi="Times New Roman" w:cs="Times New Roman"/>
          <w:sz w:val="24"/>
          <w:szCs w:val="24"/>
        </w:rPr>
        <w:t>4</w:t>
      </w:r>
      <w:r w:rsidR="001810AB">
        <w:rPr>
          <w:rFonts w:ascii="Times New Roman" w:hAnsi="Times New Roman" w:cs="Times New Roman"/>
          <w:sz w:val="24"/>
          <w:szCs w:val="24"/>
        </w:rPr>
        <w:t>24</w:t>
      </w:r>
      <w:r w:rsidR="00BE2C73" w:rsidRPr="00AD151B">
        <w:rPr>
          <w:rFonts w:ascii="Times New Roman" w:hAnsi="Times New Roman" w:cs="Times New Roman"/>
          <w:sz w:val="24"/>
          <w:szCs w:val="24"/>
        </w:rPr>
        <w:t xml:space="preserve"> </w:t>
      </w:r>
      <w:r w:rsidR="001810AB">
        <w:rPr>
          <w:rFonts w:ascii="Times New Roman" w:hAnsi="Times New Roman" w:cs="Times New Roman"/>
          <w:sz w:val="24"/>
          <w:szCs w:val="24"/>
        </w:rPr>
        <w:t>0</w:t>
      </w:r>
      <w:r w:rsidR="00AD151B" w:rsidRPr="00AD151B">
        <w:rPr>
          <w:rFonts w:ascii="Times New Roman" w:hAnsi="Times New Roman" w:cs="Times New Roman"/>
          <w:sz w:val="24"/>
          <w:szCs w:val="24"/>
        </w:rPr>
        <w:t>1</w:t>
      </w:r>
      <w:r w:rsidR="00D85A45" w:rsidRPr="00AD151B">
        <w:rPr>
          <w:rFonts w:ascii="Times New Roman" w:hAnsi="Times New Roman" w:cs="Times New Roman"/>
          <w:sz w:val="24"/>
          <w:szCs w:val="24"/>
        </w:rPr>
        <w:t>0</w:t>
      </w:r>
      <w:r w:rsidRPr="00AD151B">
        <w:rPr>
          <w:rFonts w:ascii="Times New Roman" w:hAnsi="Times New Roman" w:cs="Times New Roman"/>
          <w:sz w:val="24"/>
          <w:szCs w:val="24"/>
        </w:rPr>
        <w:t>,00 (</w:t>
      </w:r>
      <w:r w:rsidR="001810AB">
        <w:rPr>
          <w:rFonts w:ascii="Times New Roman" w:hAnsi="Times New Roman" w:cs="Times New Roman"/>
          <w:sz w:val="24"/>
          <w:szCs w:val="24"/>
        </w:rPr>
        <w:t>Три</w:t>
      </w:r>
      <w:r w:rsidR="00D85A45" w:rsidRPr="00AD151B">
        <w:rPr>
          <w:rFonts w:ascii="Times New Roman" w:hAnsi="Times New Roman" w:cs="Times New Roman"/>
          <w:sz w:val="24"/>
          <w:szCs w:val="24"/>
        </w:rPr>
        <w:t xml:space="preserve"> миллиона</w:t>
      </w:r>
      <w:r w:rsidR="00BE2C73" w:rsidRPr="00AD151B">
        <w:rPr>
          <w:rFonts w:ascii="Times New Roman" w:hAnsi="Times New Roman" w:cs="Times New Roman"/>
          <w:sz w:val="24"/>
          <w:szCs w:val="24"/>
        </w:rPr>
        <w:t xml:space="preserve"> </w:t>
      </w:r>
      <w:r w:rsidR="00D85A45" w:rsidRPr="00AD151B">
        <w:rPr>
          <w:rFonts w:ascii="Times New Roman" w:hAnsi="Times New Roman" w:cs="Times New Roman"/>
          <w:sz w:val="24"/>
          <w:szCs w:val="24"/>
        </w:rPr>
        <w:t xml:space="preserve">четыреста </w:t>
      </w:r>
      <w:r w:rsidR="001810AB">
        <w:rPr>
          <w:rFonts w:ascii="Times New Roman" w:hAnsi="Times New Roman" w:cs="Times New Roman"/>
          <w:sz w:val="24"/>
          <w:szCs w:val="24"/>
        </w:rPr>
        <w:t xml:space="preserve">двадцать четыре </w:t>
      </w:r>
      <w:r w:rsidRPr="00AD151B">
        <w:rPr>
          <w:rFonts w:ascii="Times New Roman" w:hAnsi="Times New Roman" w:cs="Times New Roman"/>
          <w:sz w:val="24"/>
          <w:szCs w:val="24"/>
        </w:rPr>
        <w:t>тысяч</w:t>
      </w:r>
      <w:r w:rsidR="001810AB">
        <w:rPr>
          <w:rFonts w:ascii="Times New Roman" w:hAnsi="Times New Roman" w:cs="Times New Roman"/>
          <w:sz w:val="24"/>
          <w:szCs w:val="24"/>
        </w:rPr>
        <w:t>и</w:t>
      </w:r>
      <w:r w:rsidR="00AD151B" w:rsidRPr="00AD151B">
        <w:rPr>
          <w:rFonts w:ascii="Times New Roman" w:hAnsi="Times New Roman" w:cs="Times New Roman"/>
          <w:sz w:val="24"/>
          <w:szCs w:val="24"/>
        </w:rPr>
        <w:t xml:space="preserve"> десять</w:t>
      </w:r>
      <w:r w:rsidRPr="00AD151B">
        <w:rPr>
          <w:rFonts w:ascii="Times New Roman" w:hAnsi="Times New Roman" w:cs="Times New Roman"/>
          <w:sz w:val="24"/>
          <w:szCs w:val="24"/>
        </w:rPr>
        <w:t>) тенге. Транспортировка товара до пункта назначения осуществляется и оплачивается</w:t>
      </w:r>
      <w:r>
        <w:rPr>
          <w:rFonts w:ascii="Times New Roman" w:hAnsi="Times New Roman" w:cs="Times New Roman"/>
          <w:sz w:val="24"/>
          <w:szCs w:val="24"/>
        </w:rPr>
        <w:t xml:space="preserve"> Поставщиком, а связанные с этим расходы включаются в цену товара.</w:t>
      </w:r>
    </w:p>
    <w:p w:rsidR="00923852" w:rsidRDefault="0092385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465F0F">
        <w:rPr>
          <w:rFonts w:ascii="Times New Roman" w:hAnsi="Times New Roman" w:cs="Times New Roman"/>
          <w:sz w:val="24"/>
          <w:szCs w:val="24"/>
        </w:rPr>
        <w:t xml:space="preserve"> Место поставки товара: </w:t>
      </w:r>
      <w:r w:rsidR="00465F0F" w:rsidRPr="002E146F">
        <w:rPr>
          <w:rFonts w:ascii="Times New Roman" w:eastAsia="Calibri" w:hAnsi="Times New Roman" w:cs="Times New Roman"/>
          <w:sz w:val="24"/>
          <w:szCs w:val="24"/>
        </w:rPr>
        <w:t xml:space="preserve">Республика Казахстан, </w:t>
      </w:r>
      <w:r w:rsidR="00465F0F" w:rsidRPr="002E146F">
        <w:rPr>
          <w:rFonts w:ascii="Times New Roman" w:hAnsi="Times New Roman" w:cs="Times New Roman"/>
          <w:sz w:val="24"/>
          <w:szCs w:val="24"/>
        </w:rPr>
        <w:t>111507</w:t>
      </w:r>
      <w:r w:rsidR="00465F0F" w:rsidRPr="002E146F">
        <w:rPr>
          <w:rFonts w:ascii="Times New Roman" w:eastAsia="Calibri" w:hAnsi="Times New Roman" w:cs="Times New Roman"/>
          <w:sz w:val="24"/>
          <w:szCs w:val="24"/>
        </w:rPr>
        <w:t xml:space="preserve">, </w:t>
      </w:r>
      <w:proofErr w:type="spellStart"/>
      <w:r w:rsidR="00465F0F" w:rsidRPr="002E146F">
        <w:rPr>
          <w:rFonts w:ascii="Times New Roman" w:hAnsi="Times New Roman" w:cs="Times New Roman"/>
          <w:sz w:val="24"/>
          <w:szCs w:val="24"/>
        </w:rPr>
        <w:t>Костанайская</w:t>
      </w:r>
      <w:proofErr w:type="spellEnd"/>
      <w:r w:rsidR="00465F0F" w:rsidRPr="002E146F">
        <w:rPr>
          <w:rFonts w:ascii="Times New Roman" w:hAnsi="Times New Roman" w:cs="Times New Roman"/>
          <w:sz w:val="24"/>
          <w:szCs w:val="24"/>
        </w:rPr>
        <w:t xml:space="preserve"> область, </w:t>
      </w:r>
      <w:r w:rsidR="00465F0F" w:rsidRPr="002E146F">
        <w:rPr>
          <w:rFonts w:ascii="Times New Roman" w:eastAsia="Calibri" w:hAnsi="Times New Roman" w:cs="Times New Roman"/>
          <w:sz w:val="24"/>
          <w:szCs w:val="24"/>
        </w:rPr>
        <w:t>г</w:t>
      </w:r>
      <w:proofErr w:type="gramStart"/>
      <w:r w:rsidR="00465F0F" w:rsidRPr="002E146F">
        <w:rPr>
          <w:rFonts w:ascii="Times New Roman" w:eastAsia="Calibri" w:hAnsi="Times New Roman" w:cs="Times New Roman"/>
          <w:sz w:val="24"/>
          <w:szCs w:val="24"/>
        </w:rPr>
        <w:t>.</w:t>
      </w:r>
      <w:r w:rsidR="00465F0F" w:rsidRPr="002E146F">
        <w:rPr>
          <w:rFonts w:ascii="Times New Roman" w:hAnsi="Times New Roman" w:cs="Times New Roman"/>
          <w:sz w:val="24"/>
          <w:szCs w:val="24"/>
        </w:rPr>
        <w:t>Р</w:t>
      </w:r>
      <w:proofErr w:type="gramEnd"/>
      <w:r w:rsidR="00465F0F" w:rsidRPr="002E146F">
        <w:rPr>
          <w:rFonts w:ascii="Times New Roman" w:hAnsi="Times New Roman" w:cs="Times New Roman"/>
          <w:sz w:val="24"/>
          <w:szCs w:val="24"/>
        </w:rPr>
        <w:t>удный</w:t>
      </w:r>
      <w:r w:rsidR="00465F0F" w:rsidRPr="002E146F">
        <w:rPr>
          <w:rFonts w:ascii="Times New Roman" w:eastAsia="Calibri" w:hAnsi="Times New Roman" w:cs="Times New Roman"/>
          <w:sz w:val="24"/>
          <w:szCs w:val="24"/>
        </w:rPr>
        <w:t xml:space="preserve">, </w:t>
      </w:r>
      <w:r w:rsidR="00465F0F" w:rsidRPr="002E146F">
        <w:rPr>
          <w:rFonts w:ascii="Times New Roman" w:hAnsi="Times New Roman" w:cs="Times New Roman"/>
          <w:sz w:val="24"/>
          <w:szCs w:val="24"/>
        </w:rPr>
        <w:t xml:space="preserve">поселок </w:t>
      </w:r>
      <w:proofErr w:type="spellStart"/>
      <w:r w:rsidR="00465F0F" w:rsidRPr="002E146F">
        <w:rPr>
          <w:rFonts w:ascii="Times New Roman" w:hAnsi="Times New Roman" w:cs="Times New Roman"/>
          <w:sz w:val="24"/>
          <w:szCs w:val="24"/>
        </w:rPr>
        <w:t>Качар</w:t>
      </w:r>
      <w:proofErr w:type="spellEnd"/>
      <w:r w:rsidR="00465F0F" w:rsidRPr="002E146F">
        <w:rPr>
          <w:rFonts w:ascii="Times New Roman" w:hAnsi="Times New Roman" w:cs="Times New Roman"/>
          <w:sz w:val="24"/>
          <w:szCs w:val="24"/>
        </w:rPr>
        <w:t xml:space="preserve">, микрорайон 1, </w:t>
      </w:r>
      <w:r w:rsidR="00D85A45">
        <w:rPr>
          <w:rFonts w:ascii="Times New Roman" w:hAnsi="Times New Roman" w:cs="Times New Roman"/>
          <w:sz w:val="24"/>
          <w:szCs w:val="24"/>
        </w:rPr>
        <w:t>строение</w:t>
      </w:r>
      <w:r w:rsidR="00465F0F" w:rsidRPr="002E146F">
        <w:rPr>
          <w:rFonts w:ascii="Times New Roman" w:hAnsi="Times New Roman" w:cs="Times New Roman"/>
          <w:sz w:val="24"/>
          <w:szCs w:val="24"/>
        </w:rPr>
        <w:t xml:space="preserve"> 44</w:t>
      </w:r>
      <w:r w:rsidR="00465F0F">
        <w:rPr>
          <w:rFonts w:ascii="Times New Roman" w:hAnsi="Times New Roman" w:cs="Times New Roman"/>
          <w:sz w:val="24"/>
          <w:szCs w:val="24"/>
        </w:rPr>
        <w:t xml:space="preserve">. Условия поставка товара: </w:t>
      </w:r>
      <w:r w:rsidR="00624580">
        <w:rPr>
          <w:rFonts w:ascii="Times New Roman" w:hAnsi="Times New Roman" w:cs="Times New Roman"/>
          <w:sz w:val="24"/>
          <w:szCs w:val="24"/>
        </w:rPr>
        <w:t xml:space="preserve">DDP </w:t>
      </w:r>
      <w:r w:rsidR="00624580">
        <w:rPr>
          <w:rFonts w:ascii="Times New Roman" w:hAnsi="Times New Roman" w:cs="Times New Roman"/>
          <w:sz w:val="24"/>
          <w:szCs w:val="24"/>
        </w:rPr>
        <w:lastRenderedPageBreak/>
        <w:t>(ИНКОТЕРМС).</w:t>
      </w:r>
      <w:r w:rsidR="00465F0F">
        <w:rPr>
          <w:rFonts w:ascii="Times New Roman" w:hAnsi="Times New Roman" w:cs="Times New Roman"/>
          <w:sz w:val="24"/>
          <w:szCs w:val="24"/>
        </w:rPr>
        <w:t xml:space="preserve"> </w:t>
      </w:r>
      <w:r w:rsidR="00624580">
        <w:rPr>
          <w:rFonts w:ascii="Times New Roman" w:hAnsi="Times New Roman" w:cs="Times New Roman"/>
          <w:sz w:val="24"/>
          <w:szCs w:val="24"/>
        </w:rPr>
        <w:t>Сопроводительными документами поставки товара являются счет-фактура, накладная, акт приёмки-передачи товара, сертификат</w:t>
      </w:r>
      <w:r w:rsidR="00624580">
        <w:rPr>
          <w:rFonts w:ascii="Times New Roman" w:hAnsi="Times New Roman" w:cs="Times New Roman"/>
          <w:sz w:val="24"/>
          <w:szCs w:val="24"/>
          <w:lang w:val="kk-KZ"/>
        </w:rPr>
        <w:t>ы</w:t>
      </w:r>
      <w:r w:rsidR="00624580">
        <w:rPr>
          <w:rFonts w:ascii="Times New Roman" w:hAnsi="Times New Roman" w:cs="Times New Roman"/>
          <w:sz w:val="24"/>
          <w:szCs w:val="24"/>
        </w:rPr>
        <w:t>, гарантийный талон</w:t>
      </w:r>
      <w:proofErr w:type="gramStart"/>
      <w:r w:rsidR="00624580">
        <w:rPr>
          <w:rFonts w:ascii="Times New Roman" w:hAnsi="Times New Roman" w:cs="Times New Roman"/>
          <w:sz w:val="24"/>
          <w:szCs w:val="24"/>
        </w:rPr>
        <w:t>.</w:t>
      </w:r>
      <w:r w:rsidR="00841B13">
        <w:rPr>
          <w:rFonts w:ascii="Times New Roman" w:hAnsi="Times New Roman" w:cs="Times New Roman"/>
          <w:sz w:val="24"/>
          <w:szCs w:val="24"/>
        </w:rPr>
        <w:t>.</w:t>
      </w:r>
      <w:proofErr w:type="gramEnd"/>
    </w:p>
    <w:p w:rsidR="0034506E" w:rsidRDefault="0034506E" w:rsidP="00EB4BF2">
      <w:pPr>
        <w:spacing w:line="240" w:lineRule="auto"/>
        <w:contextualSpacing/>
        <w:jc w:val="both"/>
        <w:rPr>
          <w:rFonts w:ascii="Times New Roman" w:hAnsi="Times New Roman" w:cs="Times New Roman"/>
          <w:sz w:val="24"/>
          <w:szCs w:val="24"/>
        </w:rPr>
      </w:pPr>
    </w:p>
    <w:p w:rsidR="00841B13" w:rsidRPr="00841B13" w:rsidRDefault="00841B13" w:rsidP="00EB4BF2">
      <w:pPr>
        <w:spacing w:line="240" w:lineRule="auto"/>
        <w:contextualSpacing/>
        <w:jc w:val="center"/>
        <w:rPr>
          <w:rFonts w:ascii="Times New Roman" w:hAnsi="Times New Roman" w:cs="Times New Roman"/>
          <w:b/>
          <w:sz w:val="24"/>
          <w:szCs w:val="24"/>
        </w:rPr>
      </w:pPr>
      <w:r w:rsidRPr="00841B13">
        <w:rPr>
          <w:rFonts w:ascii="Times New Roman" w:hAnsi="Times New Roman" w:cs="Times New Roman"/>
          <w:b/>
          <w:sz w:val="24"/>
          <w:szCs w:val="24"/>
        </w:rPr>
        <w:t>2 Квалификационные требования, предъявляемые к потенциальному поставщику.</w:t>
      </w:r>
    </w:p>
    <w:p w:rsidR="000B24A2" w:rsidRPr="000B24A2" w:rsidRDefault="00066500"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6. </w:t>
      </w:r>
      <w:r w:rsidR="000B24A2" w:rsidRPr="000B24A2">
        <w:rPr>
          <w:rFonts w:ascii="Times New Roman" w:hAnsi="Times New Roman" w:cs="Times New Roman"/>
          <w:color w:val="000000"/>
          <w:sz w:val="24"/>
          <w:szCs w:val="24"/>
        </w:rPr>
        <w:t>Потенциальный поставщик, участвующий в закупе: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1) должен быть зарегистрирован в качестве субъекта предпринимательства согласно законодательству Республики Казахстан;</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4) не должен быть признанным судом недобросовестным по настоящим Правилам;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5) не должен быть </w:t>
      </w:r>
      <w:proofErr w:type="spellStart"/>
      <w:r w:rsidRPr="000B24A2">
        <w:rPr>
          <w:rFonts w:ascii="Times New Roman" w:hAnsi="Times New Roman" w:cs="Times New Roman"/>
          <w:color w:val="000000"/>
          <w:sz w:val="24"/>
          <w:szCs w:val="24"/>
        </w:rPr>
        <w:t>аффилированным</w:t>
      </w:r>
      <w:proofErr w:type="spellEnd"/>
      <w:r w:rsidRPr="000B24A2">
        <w:rPr>
          <w:rFonts w:ascii="Times New Roman" w:hAnsi="Times New Roman" w:cs="Times New Roman"/>
          <w:color w:val="000000"/>
          <w:sz w:val="24"/>
          <w:szCs w:val="24"/>
        </w:rPr>
        <w:t xml:space="preserve"> с заказчиком, организатором закупа, единым дистрибьютором;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6) не должен быть </w:t>
      </w:r>
      <w:proofErr w:type="spellStart"/>
      <w:r w:rsidRPr="000B24A2">
        <w:rPr>
          <w:rFonts w:ascii="Times New Roman" w:hAnsi="Times New Roman" w:cs="Times New Roman"/>
          <w:color w:val="000000"/>
          <w:sz w:val="24"/>
          <w:szCs w:val="24"/>
        </w:rPr>
        <w:t>аффилированным</w:t>
      </w:r>
      <w:proofErr w:type="spellEnd"/>
      <w:r w:rsidRPr="000B24A2">
        <w:rPr>
          <w:rFonts w:ascii="Times New Roman" w:hAnsi="Times New Roman" w:cs="Times New Roman"/>
          <w:color w:val="000000"/>
          <w:sz w:val="24"/>
          <w:szCs w:val="24"/>
        </w:rPr>
        <w:t xml:space="preserve"> по одному лоту с другим потенциальным поставщиком;</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xml:space="preserve">      7) не должен быть признан </w:t>
      </w:r>
      <w:proofErr w:type="gramStart"/>
      <w:r w:rsidRPr="000B24A2">
        <w:rPr>
          <w:rFonts w:ascii="Times New Roman" w:hAnsi="Times New Roman" w:cs="Times New Roman"/>
          <w:color w:val="000000"/>
          <w:sz w:val="24"/>
          <w:szCs w:val="24"/>
        </w:rPr>
        <w:t>банкротом</w:t>
      </w:r>
      <w:proofErr w:type="gramEnd"/>
      <w:r w:rsidRPr="000B24A2">
        <w:rPr>
          <w:rFonts w:ascii="Times New Roman" w:hAnsi="Times New Roman" w:cs="Times New Roman"/>
          <w:color w:val="00000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0B24A2" w:rsidRPr="000B24A2" w:rsidRDefault="000B24A2" w:rsidP="000B24A2">
      <w:pPr>
        <w:spacing w:after="0"/>
        <w:jc w:val="both"/>
        <w:rPr>
          <w:rFonts w:ascii="Times New Roman" w:hAnsi="Times New Roman" w:cs="Times New Roman"/>
          <w:sz w:val="24"/>
          <w:szCs w:val="24"/>
        </w:rPr>
      </w:pPr>
      <w:r w:rsidRPr="000B24A2">
        <w:rPr>
          <w:rFonts w:ascii="Times New Roman" w:hAnsi="Times New Roman" w:cs="Times New Roman"/>
          <w:color w:val="000000"/>
          <w:sz w:val="24"/>
          <w:szCs w:val="24"/>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650DD" w:rsidRDefault="00B650DD" w:rsidP="000B24A2">
      <w:pPr>
        <w:spacing w:after="0"/>
        <w:jc w:val="both"/>
        <w:rPr>
          <w:rFonts w:ascii="Times New Roman" w:hAnsi="Times New Roman" w:cs="Times New Roman"/>
          <w:color w:val="000000"/>
          <w:sz w:val="24"/>
          <w:szCs w:val="24"/>
        </w:rPr>
      </w:pPr>
    </w:p>
    <w:p w:rsidR="00B650DD" w:rsidRPr="00625FCF" w:rsidRDefault="00B650DD" w:rsidP="00EB4BF2">
      <w:pPr>
        <w:spacing w:after="0"/>
        <w:contextualSpacing/>
        <w:jc w:val="center"/>
        <w:rPr>
          <w:rFonts w:ascii="Times New Roman" w:hAnsi="Times New Roman" w:cs="Times New Roman"/>
          <w:b/>
          <w:color w:val="000000"/>
          <w:sz w:val="24"/>
          <w:szCs w:val="24"/>
        </w:rPr>
      </w:pPr>
      <w:r w:rsidRPr="00625FCF">
        <w:rPr>
          <w:rFonts w:ascii="Times New Roman" w:hAnsi="Times New Roman" w:cs="Times New Roman"/>
          <w:b/>
          <w:color w:val="000000"/>
          <w:sz w:val="24"/>
          <w:szCs w:val="24"/>
        </w:rPr>
        <w:t>3. Требования к товарам</w:t>
      </w:r>
      <w:r w:rsidR="00625FCF" w:rsidRPr="00625FCF">
        <w:rPr>
          <w:rFonts w:ascii="Times New Roman" w:hAnsi="Times New Roman" w:cs="Times New Roman"/>
          <w:b/>
          <w:color w:val="000000"/>
          <w:sz w:val="24"/>
          <w:szCs w:val="24"/>
        </w:rPr>
        <w:t>,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625FCF" w:rsidRDefault="00625FCF" w:rsidP="00EB4BF2">
      <w:pPr>
        <w:spacing w:after="0"/>
        <w:contextualSpacing/>
        <w:jc w:val="both"/>
        <w:rPr>
          <w:rFonts w:ascii="Times New Roman" w:hAnsi="Times New Roman" w:cs="Times New Roman"/>
          <w:color w:val="000000"/>
          <w:sz w:val="24"/>
          <w:szCs w:val="24"/>
        </w:rPr>
      </w:pPr>
    </w:p>
    <w:p w:rsidR="00D11FC8" w:rsidRPr="00D11FC8" w:rsidRDefault="00625FCF" w:rsidP="00D11FC8">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Pr="00741BD5">
        <w:rPr>
          <w:rFonts w:ascii="Times New Roman" w:hAnsi="Times New Roman" w:cs="Times New Roman"/>
          <w:color w:val="000000"/>
          <w:sz w:val="24"/>
          <w:szCs w:val="24"/>
        </w:rPr>
        <w:t>К закупаемой медицинской технике предъявляются следующие требования:</w:t>
      </w:r>
      <w:r w:rsidRPr="00741BD5">
        <w:rPr>
          <w:rFonts w:ascii="Times New Roman" w:hAnsi="Times New Roman" w:cs="Times New Roman"/>
          <w:sz w:val="24"/>
          <w:szCs w:val="24"/>
        </w:rPr>
        <w:br/>
      </w:r>
      <w:r w:rsidR="00D11FC8" w:rsidRPr="00D11FC8">
        <w:rPr>
          <w:rFonts w:ascii="Times New Roman" w:hAnsi="Times New Roman" w:cs="Times New Roman"/>
          <w:color w:val="000000"/>
          <w:sz w:val="24"/>
          <w:szCs w:val="24"/>
        </w:rPr>
        <w:t>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0" w:name="z1762"/>
      <w:r w:rsidRPr="00D11FC8">
        <w:rPr>
          <w:rFonts w:ascii="Times New Roman" w:hAnsi="Times New Roman" w:cs="Times New Roman"/>
          <w:color w:val="000000"/>
          <w:sz w:val="24"/>
          <w:szCs w:val="24"/>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Кодекса и порядка, установленного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1" w:name="z1763"/>
      <w:bookmarkEnd w:id="0"/>
      <w:r w:rsidRPr="00D11FC8">
        <w:rPr>
          <w:rFonts w:ascii="Times New Roman" w:hAnsi="Times New Roman" w:cs="Times New Roman"/>
          <w:color w:val="000000"/>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11FC8" w:rsidRPr="00D11FC8" w:rsidRDefault="00D11FC8" w:rsidP="00D11FC8">
      <w:pPr>
        <w:spacing w:after="0"/>
        <w:jc w:val="both"/>
        <w:rPr>
          <w:rFonts w:ascii="Times New Roman" w:hAnsi="Times New Roman" w:cs="Times New Roman"/>
          <w:sz w:val="24"/>
          <w:szCs w:val="24"/>
        </w:rPr>
      </w:pPr>
      <w:bookmarkStart w:id="2" w:name="z1764"/>
      <w:bookmarkEnd w:id="1"/>
      <w:r w:rsidRPr="00D11FC8">
        <w:rPr>
          <w:rFonts w:ascii="Times New Roman" w:hAnsi="Times New Roman" w:cs="Times New Roman"/>
          <w:color w:val="000000"/>
          <w:sz w:val="24"/>
          <w:szCs w:val="24"/>
        </w:rPr>
        <w:lastRenderedPageBreak/>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D11FC8" w:rsidRPr="00D11FC8" w:rsidRDefault="00D11FC8" w:rsidP="00D11FC8">
      <w:pPr>
        <w:spacing w:after="0"/>
        <w:jc w:val="both"/>
        <w:rPr>
          <w:rFonts w:ascii="Times New Roman" w:hAnsi="Times New Roman" w:cs="Times New Roman"/>
          <w:sz w:val="24"/>
          <w:szCs w:val="24"/>
        </w:rPr>
      </w:pPr>
      <w:bookmarkStart w:id="3" w:name="z1765"/>
      <w:bookmarkEnd w:id="2"/>
      <w:r w:rsidRPr="00D11FC8">
        <w:rPr>
          <w:rFonts w:ascii="Times New Roman" w:hAnsi="Times New Roman" w:cs="Times New Roman"/>
          <w:color w:val="000000"/>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D11FC8" w:rsidRPr="00D11FC8" w:rsidRDefault="00D11FC8" w:rsidP="00D11FC8">
      <w:pPr>
        <w:spacing w:after="0"/>
        <w:jc w:val="both"/>
        <w:rPr>
          <w:rFonts w:ascii="Times New Roman" w:hAnsi="Times New Roman" w:cs="Times New Roman"/>
          <w:sz w:val="24"/>
          <w:szCs w:val="24"/>
        </w:rPr>
      </w:pPr>
      <w:bookmarkStart w:id="4" w:name="z1766"/>
      <w:bookmarkEnd w:id="3"/>
      <w:r w:rsidRPr="00D11FC8">
        <w:rPr>
          <w:rFonts w:ascii="Times New Roman" w:hAnsi="Times New Roman" w:cs="Times New Roman"/>
          <w:color w:val="000000"/>
          <w:sz w:val="24"/>
          <w:szCs w:val="24"/>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bookmarkEnd w:id="4"/>
    <w:p w:rsidR="00625FCF" w:rsidRDefault="00625FCF" w:rsidP="00D11FC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 Заказчик, организатор закупа не устанавливают к товарам требования, не предусмотренные в Постановлении Правительства Республики Казахстан от 30 октября 2009 года № 1729.</w:t>
      </w:r>
    </w:p>
    <w:p w:rsidR="00841B13" w:rsidRDefault="00841B13" w:rsidP="00EB4BF2">
      <w:pPr>
        <w:spacing w:line="240" w:lineRule="auto"/>
        <w:contextualSpacing/>
        <w:jc w:val="both"/>
        <w:rPr>
          <w:rFonts w:ascii="Times New Roman" w:hAnsi="Times New Roman" w:cs="Times New Roman"/>
          <w:sz w:val="24"/>
          <w:szCs w:val="24"/>
        </w:rPr>
      </w:pPr>
    </w:p>
    <w:p w:rsidR="00607F21" w:rsidRPr="00607F21" w:rsidRDefault="00607F21" w:rsidP="00EB4BF2">
      <w:pPr>
        <w:spacing w:line="240" w:lineRule="auto"/>
        <w:contextualSpacing/>
        <w:jc w:val="center"/>
        <w:rPr>
          <w:rFonts w:ascii="Times New Roman" w:hAnsi="Times New Roman" w:cs="Times New Roman"/>
          <w:b/>
          <w:sz w:val="24"/>
          <w:szCs w:val="24"/>
        </w:rPr>
      </w:pPr>
      <w:r w:rsidRPr="00607F21">
        <w:rPr>
          <w:rFonts w:ascii="Times New Roman" w:hAnsi="Times New Roman" w:cs="Times New Roman"/>
          <w:b/>
          <w:sz w:val="24"/>
          <w:szCs w:val="24"/>
        </w:rPr>
        <w:t>4. Условия платежа.</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11. Условия платежа: </w:t>
      </w:r>
      <w:r w:rsidR="00E77350">
        <w:rPr>
          <w:rFonts w:ascii="Times New Roman" w:hAnsi="Times New Roman" w:cs="Times New Roman"/>
          <w:sz w:val="24"/>
          <w:szCs w:val="24"/>
        </w:rPr>
        <w:t xml:space="preserve">Оплата за поставку товара производится </w:t>
      </w:r>
      <w:proofErr w:type="gramStart"/>
      <w:r w:rsidR="00E77350">
        <w:rPr>
          <w:rFonts w:ascii="Times New Roman" w:hAnsi="Times New Roman" w:cs="Times New Roman"/>
          <w:sz w:val="24"/>
          <w:szCs w:val="24"/>
        </w:rPr>
        <w:t>безналичными</w:t>
      </w:r>
      <w:proofErr w:type="gramEnd"/>
      <w:r w:rsidR="00E77350">
        <w:rPr>
          <w:rFonts w:ascii="Times New Roman" w:hAnsi="Times New Roman" w:cs="Times New Roman"/>
          <w:sz w:val="24"/>
          <w:szCs w:val="24"/>
        </w:rPr>
        <w:t xml:space="preserve"> расчетом по факту поставки товара.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предшествующие оплате товара: счет-фактура, накладная.</w:t>
      </w:r>
    </w:p>
    <w:p w:rsidR="00607F21" w:rsidRDefault="00607F2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Потенциальный поставщик может представить </w:t>
      </w:r>
      <w:r w:rsidR="004D2EE1">
        <w:rPr>
          <w:rFonts w:ascii="Times New Roman" w:hAnsi="Times New Roman" w:cs="Times New Roman"/>
          <w:sz w:val="24"/>
          <w:szCs w:val="24"/>
        </w:rPr>
        <w:t>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34506E" w:rsidRDefault="0034506E" w:rsidP="00EB4BF2">
      <w:pPr>
        <w:spacing w:line="240" w:lineRule="auto"/>
        <w:contextualSpacing/>
        <w:jc w:val="both"/>
        <w:rPr>
          <w:rFonts w:ascii="Times New Roman" w:hAnsi="Times New Roman" w:cs="Times New Roman"/>
          <w:sz w:val="24"/>
          <w:szCs w:val="24"/>
        </w:rPr>
      </w:pPr>
    </w:p>
    <w:p w:rsidR="004D2EE1" w:rsidRPr="0034506E" w:rsidRDefault="004D2EE1" w:rsidP="0034506E">
      <w:pPr>
        <w:spacing w:line="240" w:lineRule="auto"/>
        <w:contextualSpacing/>
        <w:jc w:val="center"/>
        <w:rPr>
          <w:rFonts w:ascii="Times New Roman" w:hAnsi="Times New Roman" w:cs="Times New Roman"/>
          <w:b/>
          <w:sz w:val="24"/>
          <w:szCs w:val="24"/>
        </w:rPr>
      </w:pPr>
      <w:r w:rsidRPr="0034506E">
        <w:rPr>
          <w:rFonts w:ascii="Times New Roman" w:hAnsi="Times New Roman" w:cs="Times New Roman"/>
          <w:b/>
          <w:sz w:val="24"/>
          <w:szCs w:val="24"/>
        </w:rPr>
        <w:t>5. Способ и методика расчета цены, валюта и курс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Потенциальный поставщик указывает в Таблице цен по форме,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w:t>
      </w:r>
      <w:r w:rsidRPr="009869BF">
        <w:rPr>
          <w:rFonts w:ascii="Times New Roman" w:hAnsi="Times New Roman" w:cs="Times New Roman"/>
          <w:sz w:val="24"/>
          <w:szCs w:val="24"/>
        </w:rPr>
        <w:t>№6</w:t>
      </w:r>
      <w:r>
        <w:rPr>
          <w:rFonts w:ascii="Times New Roman" w:hAnsi="Times New Roman" w:cs="Times New Roman"/>
          <w:sz w:val="24"/>
          <w:szCs w:val="24"/>
        </w:rPr>
        <w:t xml:space="preserve"> к настоящей Тендерной документации, цену единицы товара и общую цену товаров, которые он предлагает поставить, согласной своей тендерной заявки.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 Цены на товар, кроме стоимости самого товара должны включить в себя:</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расходы на транспортировку товара до пункта назначения, оговоренного к приложении 1 к настоящей Тендерной документации;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страхование, уплату таможенных пошлин, валюта, сборы и другие обязательные </w:t>
      </w:r>
      <w:proofErr w:type="gramStart"/>
      <w:r>
        <w:rPr>
          <w:rFonts w:ascii="Times New Roman" w:hAnsi="Times New Roman" w:cs="Times New Roman"/>
          <w:sz w:val="24"/>
          <w:szCs w:val="24"/>
        </w:rPr>
        <w:t>платежи</w:t>
      </w:r>
      <w:proofErr w:type="gramEnd"/>
      <w:r>
        <w:rPr>
          <w:rFonts w:ascii="Times New Roman" w:hAnsi="Times New Roman" w:cs="Times New Roman"/>
          <w:sz w:val="24"/>
          <w:szCs w:val="24"/>
        </w:rPr>
        <w:t xml:space="preserve"> и сборы, предусмотренные законодательством Республики Казахстан.</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цена потенциального поставщика указывается с конкретным размером скидки, при ее наличии.</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15. В случае, если в Таблице цен составляющие цены тендерной заявки потенциальным поставщикам не указаны, то тендерная комиссия рассматривает представленную цену как определенную с учетом всех затрат, и представления потенциальным поставщиком цена не подлежит пересмотру.</w:t>
      </w:r>
    </w:p>
    <w:p w:rsidR="004D2EE1" w:rsidRDefault="004D2EE1"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 Цены, предлагаемые потенциальным поставщиком, должны оставаться фиксированными в течение </w:t>
      </w:r>
      <w:r w:rsidR="009C5A1F">
        <w:rPr>
          <w:rFonts w:ascii="Times New Roman" w:hAnsi="Times New Roman" w:cs="Times New Roman"/>
          <w:sz w:val="24"/>
          <w:szCs w:val="24"/>
        </w:rPr>
        <w:t>всего срока выполнения договора о закупе и не должны меняться, за исключением случаев изменения законодательства Республики Казахстан.</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 На тендер потенциальный поставщик представляет только одну цену.</w:t>
      </w:r>
    </w:p>
    <w:p w:rsidR="009C5A1F" w:rsidRDefault="009C5A1F"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18. Цены тендерных заявок потенциальных поставщиков</w:t>
      </w:r>
      <w:r w:rsidR="00EB4BF2">
        <w:rPr>
          <w:rFonts w:ascii="Times New Roman" w:hAnsi="Times New Roman" w:cs="Times New Roman"/>
          <w:sz w:val="24"/>
          <w:szCs w:val="24"/>
        </w:rPr>
        <w:t xml:space="preserve"> должны быть выражены в тенге.</w:t>
      </w:r>
    </w:p>
    <w:p w:rsidR="00EB4BF2" w:rsidRDefault="00EB4BF2" w:rsidP="00EB4BF2">
      <w:pPr>
        <w:spacing w:line="240" w:lineRule="auto"/>
        <w:contextualSpacing/>
        <w:jc w:val="center"/>
        <w:rPr>
          <w:rFonts w:ascii="Times New Roman" w:hAnsi="Times New Roman" w:cs="Times New Roman"/>
          <w:b/>
          <w:sz w:val="24"/>
          <w:szCs w:val="24"/>
        </w:rPr>
      </w:pPr>
    </w:p>
    <w:p w:rsidR="00EB4BF2" w:rsidRPr="00EB4BF2" w:rsidRDefault="00EB4BF2" w:rsidP="00EB4BF2">
      <w:pPr>
        <w:spacing w:line="240" w:lineRule="auto"/>
        <w:contextualSpacing/>
        <w:jc w:val="center"/>
        <w:rPr>
          <w:rFonts w:ascii="Times New Roman" w:hAnsi="Times New Roman" w:cs="Times New Roman"/>
          <w:b/>
          <w:sz w:val="24"/>
          <w:szCs w:val="24"/>
        </w:rPr>
      </w:pPr>
      <w:r w:rsidRPr="00EB4BF2">
        <w:rPr>
          <w:rFonts w:ascii="Times New Roman" w:hAnsi="Times New Roman" w:cs="Times New Roman"/>
          <w:b/>
          <w:sz w:val="24"/>
          <w:szCs w:val="24"/>
        </w:rPr>
        <w:t>6. Требования к языкам тендерной заявки, договора о закупе.</w:t>
      </w:r>
    </w:p>
    <w:p w:rsidR="00C75C8D" w:rsidRDefault="00EB4BF2" w:rsidP="00EB4BF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00C75C8D">
        <w:rPr>
          <w:rFonts w:ascii="Times New Roman" w:hAnsi="Times New Roman" w:cs="Times New Roman"/>
          <w:sz w:val="24"/>
          <w:szCs w:val="24"/>
        </w:rPr>
        <w:t xml:space="preserve">. 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w:t>
      </w:r>
      <w:r w:rsidR="00C75C8D">
        <w:rPr>
          <w:rFonts w:ascii="Times New Roman" w:hAnsi="Times New Roman" w:cs="Times New Roman"/>
          <w:sz w:val="24"/>
          <w:szCs w:val="24"/>
        </w:rPr>
        <w:lastRenderedPageBreak/>
        <w:t>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w:t>
      </w:r>
      <w:proofErr w:type="gramStart"/>
      <w:r w:rsidR="00C75C8D">
        <w:rPr>
          <w:rFonts w:ascii="Times New Roman" w:hAnsi="Times New Roman" w:cs="Times New Roman"/>
          <w:sz w:val="24"/>
          <w:szCs w:val="24"/>
        </w:rPr>
        <w:t xml:space="preserve"> .</w:t>
      </w:r>
      <w:proofErr w:type="gramEnd"/>
      <w:r w:rsidR="00C75C8D">
        <w:rPr>
          <w:rFonts w:ascii="Times New Roman" w:hAnsi="Times New Roman" w:cs="Times New Roman"/>
          <w:sz w:val="24"/>
          <w:szCs w:val="24"/>
        </w:rPr>
        <w:t>в целях интерпретации тендерной заявки, преимущество будут иметь документы, составленные на государственном или русском языке.</w:t>
      </w:r>
    </w:p>
    <w:p w:rsidR="00C75C8D" w:rsidRDefault="00C75C8D" w:rsidP="00EB4BF2">
      <w:pPr>
        <w:spacing w:line="240" w:lineRule="auto"/>
        <w:contextualSpacing/>
        <w:jc w:val="both"/>
        <w:rPr>
          <w:rFonts w:ascii="Times New Roman" w:hAnsi="Times New Roman" w:cs="Times New Roman"/>
          <w:sz w:val="24"/>
          <w:szCs w:val="24"/>
        </w:rPr>
      </w:pPr>
    </w:p>
    <w:p w:rsidR="00C75C8D" w:rsidRPr="0011735C" w:rsidRDefault="00C75C8D" w:rsidP="0011735C">
      <w:pPr>
        <w:spacing w:line="240" w:lineRule="auto"/>
        <w:contextualSpacing/>
        <w:jc w:val="center"/>
        <w:rPr>
          <w:rFonts w:ascii="Times New Roman" w:hAnsi="Times New Roman" w:cs="Times New Roman"/>
          <w:b/>
          <w:sz w:val="24"/>
          <w:szCs w:val="24"/>
        </w:rPr>
      </w:pPr>
      <w:r w:rsidRPr="0011735C">
        <w:rPr>
          <w:rFonts w:ascii="Times New Roman" w:hAnsi="Times New Roman" w:cs="Times New Roman"/>
          <w:b/>
          <w:sz w:val="24"/>
          <w:szCs w:val="24"/>
        </w:rPr>
        <w:t>7. Содержание тендерной документации.</w:t>
      </w:r>
    </w:p>
    <w:p w:rsidR="00C75C8D" w:rsidRDefault="00C75C8D" w:rsidP="00EB4BF2">
      <w:pPr>
        <w:spacing w:line="240" w:lineRule="auto"/>
        <w:contextualSpacing/>
        <w:jc w:val="both"/>
        <w:rPr>
          <w:rFonts w:ascii="Times New Roman" w:hAnsi="Times New Roman" w:cs="Times New Roman"/>
          <w:sz w:val="24"/>
          <w:szCs w:val="24"/>
        </w:rPr>
      </w:pPr>
    </w:p>
    <w:p w:rsidR="009620F6" w:rsidRPr="009620F6" w:rsidRDefault="00C75C8D" w:rsidP="009620F6">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proofErr w:type="gramStart"/>
      <w:r w:rsidR="009620F6" w:rsidRPr="009620F6">
        <w:rPr>
          <w:rFonts w:ascii="Times New Roman" w:hAnsi="Times New Roman" w:cs="Times New Roman"/>
          <w:color w:val="000000"/>
          <w:sz w:val="24"/>
          <w:szCs w:val="24"/>
        </w:rPr>
        <w:t xml:space="preserve">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w:t>
      </w:r>
      <w:proofErr w:type="spellStart"/>
      <w:r w:rsidR="009620F6" w:rsidRPr="009620F6">
        <w:rPr>
          <w:rFonts w:ascii="Times New Roman" w:hAnsi="Times New Roman" w:cs="Times New Roman"/>
          <w:color w:val="000000"/>
          <w:sz w:val="24"/>
          <w:szCs w:val="24"/>
        </w:rPr>
        <w:t>интернет-ресурсе</w:t>
      </w:r>
      <w:proofErr w:type="spellEnd"/>
      <w:r w:rsidR="009620F6" w:rsidRPr="009620F6">
        <w:rPr>
          <w:rFonts w:ascii="Times New Roman" w:hAnsi="Times New Roman" w:cs="Times New Roman"/>
          <w:color w:val="000000"/>
          <w:sz w:val="24"/>
          <w:szCs w:val="24"/>
        </w:rPr>
        <w:t xml:space="preserve"> и содержит (в зависимости от предмета закупа):</w:t>
      </w:r>
      <w:proofErr w:type="gramEnd"/>
    </w:p>
    <w:p w:rsidR="009620F6" w:rsidRPr="009620F6" w:rsidRDefault="009620F6" w:rsidP="009620F6">
      <w:pPr>
        <w:spacing w:after="0"/>
        <w:jc w:val="both"/>
        <w:rPr>
          <w:rFonts w:ascii="Times New Roman" w:hAnsi="Times New Roman" w:cs="Times New Roman"/>
          <w:sz w:val="24"/>
          <w:szCs w:val="24"/>
        </w:rPr>
      </w:pPr>
      <w:bookmarkStart w:id="5" w:name="z252"/>
      <w:r w:rsidRPr="009620F6">
        <w:rPr>
          <w:rFonts w:ascii="Times New Roman" w:hAnsi="Times New Roman" w:cs="Times New Roman"/>
          <w:color w:val="000000"/>
          <w:sz w:val="24"/>
          <w:szCs w:val="24"/>
        </w:rPr>
        <w:t>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настоящих Правил;</w:t>
      </w:r>
    </w:p>
    <w:p w:rsidR="009620F6" w:rsidRPr="009620F6" w:rsidRDefault="009620F6" w:rsidP="009620F6">
      <w:pPr>
        <w:spacing w:after="0"/>
        <w:jc w:val="both"/>
        <w:rPr>
          <w:rFonts w:ascii="Times New Roman" w:hAnsi="Times New Roman" w:cs="Times New Roman"/>
          <w:sz w:val="24"/>
          <w:szCs w:val="24"/>
        </w:rPr>
      </w:pPr>
      <w:bookmarkStart w:id="6" w:name="z253"/>
      <w:bookmarkEnd w:id="5"/>
      <w:r w:rsidRPr="009620F6">
        <w:rPr>
          <w:rFonts w:ascii="Times New Roman" w:hAnsi="Times New Roman" w:cs="Times New Roman"/>
          <w:color w:val="000000"/>
          <w:sz w:val="24"/>
          <w:szCs w:val="24"/>
        </w:rPr>
        <w:t>      2) технические и качественные характеристики закупаемых товаров, фармацевтических услуг, включая технические спецификации;</w:t>
      </w:r>
    </w:p>
    <w:p w:rsidR="009620F6" w:rsidRPr="009620F6" w:rsidRDefault="009620F6" w:rsidP="009620F6">
      <w:pPr>
        <w:spacing w:after="0"/>
        <w:jc w:val="both"/>
        <w:rPr>
          <w:rFonts w:ascii="Times New Roman" w:hAnsi="Times New Roman" w:cs="Times New Roman"/>
          <w:sz w:val="24"/>
          <w:szCs w:val="24"/>
        </w:rPr>
      </w:pPr>
      <w:bookmarkStart w:id="7" w:name="z254"/>
      <w:bookmarkEnd w:id="6"/>
      <w:r w:rsidRPr="009620F6">
        <w:rPr>
          <w:rFonts w:ascii="Times New Roman" w:hAnsi="Times New Roman" w:cs="Times New Roman"/>
          <w:color w:val="000000"/>
          <w:sz w:val="24"/>
          <w:szCs w:val="24"/>
        </w:rPr>
        <w:t>      3) объем закупаемых товаров, фармацевтических услуг и суммы, выделенные для их закупа по каждому лоту;</w:t>
      </w:r>
    </w:p>
    <w:p w:rsidR="009620F6" w:rsidRPr="009620F6" w:rsidRDefault="009620F6" w:rsidP="009620F6">
      <w:pPr>
        <w:spacing w:after="0"/>
        <w:jc w:val="both"/>
        <w:rPr>
          <w:rFonts w:ascii="Times New Roman" w:hAnsi="Times New Roman" w:cs="Times New Roman"/>
          <w:sz w:val="24"/>
          <w:szCs w:val="24"/>
        </w:rPr>
      </w:pPr>
      <w:bookmarkStart w:id="8" w:name="z255"/>
      <w:bookmarkEnd w:id="7"/>
      <w:r w:rsidRPr="009620F6">
        <w:rPr>
          <w:rFonts w:ascii="Times New Roman" w:hAnsi="Times New Roman" w:cs="Times New Roman"/>
          <w:color w:val="000000"/>
          <w:sz w:val="24"/>
          <w:szCs w:val="24"/>
        </w:rPr>
        <w:t>      4) место, сроки и другие условия поставки товара или оказания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9" w:name="z256"/>
      <w:bookmarkEnd w:id="8"/>
      <w:r w:rsidRPr="009620F6">
        <w:rPr>
          <w:rFonts w:ascii="Times New Roman" w:hAnsi="Times New Roman" w:cs="Times New Roman"/>
          <w:color w:val="000000"/>
          <w:sz w:val="24"/>
          <w:szCs w:val="24"/>
        </w:rPr>
        <w:t>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10" w:name="z257"/>
      <w:bookmarkEnd w:id="9"/>
      <w:r w:rsidRPr="009620F6">
        <w:rPr>
          <w:rFonts w:ascii="Times New Roman" w:hAnsi="Times New Roman" w:cs="Times New Roman"/>
          <w:color w:val="000000"/>
          <w:sz w:val="24"/>
          <w:szCs w:val="24"/>
        </w:rPr>
        <w:t>      6) требования к языкам тендерной заявки,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11" w:name="z258"/>
      <w:bookmarkEnd w:id="10"/>
      <w:r w:rsidRPr="009620F6">
        <w:rPr>
          <w:rFonts w:ascii="Times New Roman" w:hAnsi="Times New Roman" w:cs="Times New Roman"/>
          <w:color w:val="000000"/>
          <w:sz w:val="24"/>
          <w:szCs w:val="24"/>
        </w:rPr>
        <w:t>      7) требования к оформлению тендерной заявки;</w:t>
      </w:r>
    </w:p>
    <w:p w:rsidR="009620F6" w:rsidRPr="009620F6" w:rsidRDefault="009620F6" w:rsidP="009620F6">
      <w:pPr>
        <w:spacing w:after="0"/>
        <w:jc w:val="both"/>
        <w:rPr>
          <w:rFonts w:ascii="Times New Roman" w:hAnsi="Times New Roman" w:cs="Times New Roman"/>
          <w:sz w:val="24"/>
          <w:szCs w:val="24"/>
        </w:rPr>
      </w:pPr>
      <w:bookmarkStart w:id="12" w:name="z259"/>
      <w:bookmarkEnd w:id="11"/>
      <w:r w:rsidRPr="009620F6">
        <w:rPr>
          <w:rFonts w:ascii="Times New Roman" w:hAnsi="Times New Roman" w:cs="Times New Roman"/>
          <w:color w:val="000000"/>
          <w:sz w:val="24"/>
          <w:szCs w:val="24"/>
        </w:rPr>
        <w:t>      8) порядок, форму и сроки внесения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13" w:name="z260"/>
      <w:bookmarkEnd w:id="12"/>
      <w:r w:rsidRPr="009620F6">
        <w:rPr>
          <w:rFonts w:ascii="Times New Roman" w:hAnsi="Times New Roman" w:cs="Times New Roman"/>
          <w:color w:val="000000"/>
          <w:sz w:val="24"/>
          <w:szCs w:val="24"/>
        </w:rPr>
        <w:t>      9) указание на возможность и порядок отзыва тендерной заявки;</w:t>
      </w:r>
    </w:p>
    <w:p w:rsidR="009620F6" w:rsidRPr="009620F6" w:rsidRDefault="009620F6" w:rsidP="009620F6">
      <w:pPr>
        <w:spacing w:after="0"/>
        <w:jc w:val="both"/>
        <w:rPr>
          <w:rFonts w:ascii="Times New Roman" w:hAnsi="Times New Roman" w:cs="Times New Roman"/>
          <w:sz w:val="24"/>
          <w:szCs w:val="24"/>
        </w:rPr>
      </w:pPr>
      <w:bookmarkStart w:id="14" w:name="z261"/>
      <w:bookmarkEnd w:id="13"/>
      <w:r w:rsidRPr="009620F6">
        <w:rPr>
          <w:rFonts w:ascii="Times New Roman" w:hAnsi="Times New Roman" w:cs="Times New Roman"/>
          <w:color w:val="000000"/>
          <w:sz w:val="24"/>
          <w:szCs w:val="24"/>
        </w:rPr>
        <w:t xml:space="preserve">      10) место и окончательный срок приема тендерных </w:t>
      </w:r>
      <w:proofErr w:type="gramStart"/>
      <w:r w:rsidRPr="009620F6">
        <w:rPr>
          <w:rFonts w:ascii="Times New Roman" w:hAnsi="Times New Roman" w:cs="Times New Roman"/>
          <w:color w:val="000000"/>
          <w:sz w:val="24"/>
          <w:szCs w:val="24"/>
        </w:rPr>
        <w:t>заявок</w:t>
      </w:r>
      <w:proofErr w:type="gramEnd"/>
      <w:r w:rsidRPr="009620F6">
        <w:rPr>
          <w:rFonts w:ascii="Times New Roman" w:hAnsi="Times New Roman" w:cs="Times New Roman"/>
          <w:color w:val="000000"/>
          <w:sz w:val="24"/>
          <w:szCs w:val="24"/>
        </w:rPr>
        <w:t xml:space="preserve"> и срок их действия;</w:t>
      </w:r>
    </w:p>
    <w:p w:rsidR="009620F6" w:rsidRPr="009620F6" w:rsidRDefault="009620F6" w:rsidP="009620F6">
      <w:pPr>
        <w:spacing w:after="0"/>
        <w:jc w:val="both"/>
        <w:rPr>
          <w:rFonts w:ascii="Times New Roman" w:hAnsi="Times New Roman" w:cs="Times New Roman"/>
          <w:sz w:val="24"/>
          <w:szCs w:val="24"/>
        </w:rPr>
      </w:pPr>
      <w:bookmarkStart w:id="15" w:name="z262"/>
      <w:bookmarkEnd w:id="14"/>
      <w:r w:rsidRPr="009620F6">
        <w:rPr>
          <w:rFonts w:ascii="Times New Roman" w:hAnsi="Times New Roman" w:cs="Times New Roman"/>
          <w:color w:val="000000"/>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620F6" w:rsidRPr="009620F6" w:rsidRDefault="009620F6" w:rsidP="009620F6">
      <w:pPr>
        <w:spacing w:after="0"/>
        <w:jc w:val="both"/>
        <w:rPr>
          <w:rFonts w:ascii="Times New Roman" w:hAnsi="Times New Roman" w:cs="Times New Roman"/>
          <w:sz w:val="24"/>
          <w:szCs w:val="24"/>
        </w:rPr>
      </w:pPr>
      <w:bookmarkStart w:id="16" w:name="z263"/>
      <w:bookmarkEnd w:id="15"/>
      <w:r w:rsidRPr="009620F6">
        <w:rPr>
          <w:rFonts w:ascii="Times New Roman" w:hAnsi="Times New Roman" w:cs="Times New Roman"/>
          <w:color w:val="000000"/>
          <w:sz w:val="24"/>
          <w:szCs w:val="24"/>
        </w:rPr>
        <w:t>      12) место, дату, время и процедуру вскрытия конвертов с тендерными заявками;</w:t>
      </w:r>
    </w:p>
    <w:p w:rsidR="009620F6" w:rsidRPr="009620F6" w:rsidRDefault="009620F6" w:rsidP="009620F6">
      <w:pPr>
        <w:spacing w:after="0"/>
        <w:jc w:val="both"/>
        <w:rPr>
          <w:rFonts w:ascii="Times New Roman" w:hAnsi="Times New Roman" w:cs="Times New Roman"/>
          <w:sz w:val="24"/>
          <w:szCs w:val="24"/>
        </w:rPr>
      </w:pPr>
      <w:bookmarkStart w:id="17" w:name="z264"/>
      <w:bookmarkEnd w:id="16"/>
      <w:r w:rsidRPr="009620F6">
        <w:rPr>
          <w:rFonts w:ascii="Times New Roman" w:hAnsi="Times New Roman" w:cs="Times New Roman"/>
          <w:color w:val="000000"/>
          <w:sz w:val="24"/>
          <w:szCs w:val="24"/>
        </w:rPr>
        <w:t>      13) процедуру рассмотрения тендерных заявок;</w:t>
      </w:r>
    </w:p>
    <w:p w:rsidR="009620F6" w:rsidRPr="009620F6" w:rsidRDefault="009620F6" w:rsidP="009620F6">
      <w:pPr>
        <w:spacing w:after="0"/>
        <w:jc w:val="both"/>
        <w:rPr>
          <w:rFonts w:ascii="Times New Roman" w:hAnsi="Times New Roman" w:cs="Times New Roman"/>
          <w:sz w:val="24"/>
          <w:szCs w:val="24"/>
        </w:rPr>
      </w:pPr>
      <w:bookmarkStart w:id="18" w:name="z265"/>
      <w:bookmarkEnd w:id="17"/>
      <w:r w:rsidRPr="009620F6">
        <w:rPr>
          <w:rFonts w:ascii="Times New Roman" w:hAnsi="Times New Roman" w:cs="Times New Roman"/>
          <w:color w:val="000000"/>
          <w:sz w:val="24"/>
          <w:szCs w:val="24"/>
        </w:rPr>
        <w:t>      14) условия предоставления потенциальным поставщика</w:t>
      </w:r>
      <w:proofErr w:type="gramStart"/>
      <w:r w:rsidRPr="009620F6">
        <w:rPr>
          <w:rFonts w:ascii="Times New Roman" w:hAnsi="Times New Roman" w:cs="Times New Roman"/>
          <w:color w:val="000000"/>
          <w:sz w:val="24"/>
          <w:szCs w:val="24"/>
        </w:rPr>
        <w:t>м-</w:t>
      </w:r>
      <w:proofErr w:type="gramEnd"/>
      <w:r w:rsidRPr="009620F6">
        <w:rPr>
          <w:rFonts w:ascii="Times New Roman" w:hAnsi="Times New Roman" w:cs="Times New Roman"/>
          <w:color w:val="000000"/>
          <w:sz w:val="24"/>
          <w:szCs w:val="24"/>
        </w:rPr>
        <w:t xml:space="preserve"> отечественным товаропроизводителям поддержки, определенные Правилами;</w:t>
      </w:r>
    </w:p>
    <w:p w:rsidR="009620F6" w:rsidRPr="009620F6" w:rsidRDefault="009620F6" w:rsidP="009620F6">
      <w:pPr>
        <w:spacing w:after="0"/>
        <w:jc w:val="both"/>
        <w:rPr>
          <w:rFonts w:ascii="Times New Roman" w:hAnsi="Times New Roman" w:cs="Times New Roman"/>
          <w:sz w:val="24"/>
          <w:szCs w:val="24"/>
        </w:rPr>
      </w:pPr>
      <w:bookmarkStart w:id="19" w:name="z266"/>
      <w:bookmarkEnd w:id="18"/>
      <w:r w:rsidRPr="009620F6">
        <w:rPr>
          <w:rFonts w:ascii="Times New Roman" w:hAnsi="Times New Roman" w:cs="Times New Roman"/>
          <w:color w:val="000000"/>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0" w:name="z267"/>
      <w:bookmarkEnd w:id="19"/>
      <w:r w:rsidRPr="009620F6">
        <w:rPr>
          <w:rFonts w:ascii="Times New Roman" w:hAnsi="Times New Roman" w:cs="Times New Roman"/>
          <w:color w:val="000000"/>
          <w:sz w:val="24"/>
          <w:szCs w:val="24"/>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bookmarkEnd w:id="20"/>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xml:space="preserve">      </w:t>
      </w:r>
      <w:proofErr w:type="gramStart"/>
      <w:r w:rsidRPr="009620F6">
        <w:rPr>
          <w:rFonts w:ascii="Times New Roman" w:hAnsi="Times New Roman" w:cs="Times New Roman"/>
          <w:color w:val="000000"/>
          <w:sz w:val="24"/>
          <w:szCs w:val="24"/>
        </w:rPr>
        <w:t xml:space="preserve">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w:t>
      </w:r>
      <w:r w:rsidRPr="009620F6">
        <w:rPr>
          <w:rFonts w:ascii="Times New Roman" w:hAnsi="Times New Roman" w:cs="Times New Roman"/>
          <w:color w:val="000000"/>
          <w:sz w:val="24"/>
          <w:szCs w:val="24"/>
        </w:rPr>
        <w:lastRenderedPageBreak/>
        <w:t>международное непатентованное наименование и предельных цен на торговое наименование по каждому лоту (при закупе фармацевтических услуг);</w:t>
      </w:r>
      <w:proofErr w:type="gramEnd"/>
    </w:p>
    <w:p w:rsidR="009620F6" w:rsidRPr="009620F6" w:rsidRDefault="009620F6" w:rsidP="009620F6">
      <w:pPr>
        <w:spacing w:after="0"/>
        <w:jc w:val="both"/>
        <w:rPr>
          <w:rFonts w:ascii="Times New Roman" w:hAnsi="Times New Roman" w:cs="Times New Roman"/>
          <w:sz w:val="24"/>
          <w:szCs w:val="24"/>
        </w:rPr>
      </w:pPr>
      <w:bookmarkStart w:id="21" w:name="z269"/>
      <w:r w:rsidRPr="009620F6">
        <w:rPr>
          <w:rFonts w:ascii="Times New Roman" w:hAnsi="Times New Roman" w:cs="Times New Roman"/>
          <w:color w:val="000000"/>
          <w:sz w:val="24"/>
          <w:szCs w:val="24"/>
        </w:rPr>
        <w:t>      17) перечень и количество медицинских изделий, требующих сервисного обслуживания;</w:t>
      </w:r>
    </w:p>
    <w:p w:rsidR="009620F6" w:rsidRPr="009620F6" w:rsidRDefault="009620F6" w:rsidP="009620F6">
      <w:pPr>
        <w:spacing w:after="0"/>
        <w:jc w:val="both"/>
        <w:rPr>
          <w:rFonts w:ascii="Times New Roman" w:hAnsi="Times New Roman" w:cs="Times New Roman"/>
          <w:sz w:val="24"/>
          <w:szCs w:val="24"/>
        </w:rPr>
      </w:pPr>
      <w:bookmarkStart w:id="22" w:name="z270"/>
      <w:bookmarkEnd w:id="21"/>
      <w:r w:rsidRPr="009620F6">
        <w:rPr>
          <w:rFonts w:ascii="Times New Roman" w:hAnsi="Times New Roman" w:cs="Times New Roman"/>
          <w:color w:val="000000"/>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3" w:name="z271"/>
      <w:bookmarkEnd w:id="22"/>
      <w:r w:rsidRPr="009620F6">
        <w:rPr>
          <w:rFonts w:ascii="Times New Roman" w:hAnsi="Times New Roman" w:cs="Times New Roman"/>
          <w:color w:val="000000"/>
          <w:sz w:val="24"/>
          <w:szCs w:val="24"/>
        </w:rPr>
        <w:t>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24" w:name="z272"/>
      <w:bookmarkEnd w:id="23"/>
      <w:r w:rsidRPr="009620F6">
        <w:rPr>
          <w:rFonts w:ascii="Times New Roman" w:hAnsi="Times New Roman" w:cs="Times New Roman"/>
          <w:color w:val="000000"/>
          <w:sz w:val="24"/>
          <w:szCs w:val="24"/>
        </w:rPr>
        <w:t>      20) сведения о квалификации согласно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25" w:name="z273"/>
      <w:bookmarkEnd w:id="24"/>
      <w:r w:rsidRPr="009620F6">
        <w:rPr>
          <w:rFonts w:ascii="Times New Roman" w:hAnsi="Times New Roman" w:cs="Times New Roman"/>
          <w:color w:val="000000"/>
          <w:sz w:val="24"/>
          <w:szCs w:val="24"/>
        </w:rPr>
        <w:t>      21) требования к товарам, установленные главой 4 настоящих Правил.</w:t>
      </w:r>
    </w:p>
    <w:bookmarkEnd w:id="25"/>
    <w:p w:rsidR="00470CCA" w:rsidRDefault="00470CCA" w:rsidP="009620F6">
      <w:pPr>
        <w:spacing w:line="240" w:lineRule="auto"/>
        <w:contextualSpacing/>
        <w:jc w:val="both"/>
        <w:rPr>
          <w:rFonts w:ascii="Times New Roman" w:hAnsi="Times New Roman" w:cs="Times New Roman"/>
          <w:color w:val="000000"/>
          <w:sz w:val="24"/>
          <w:szCs w:val="24"/>
        </w:rPr>
      </w:pPr>
    </w:p>
    <w:p w:rsidR="00470CCA" w:rsidRPr="000E1EA0" w:rsidRDefault="00470CCA" w:rsidP="000E1EA0">
      <w:pPr>
        <w:spacing w:after="0"/>
        <w:jc w:val="center"/>
        <w:rPr>
          <w:rFonts w:ascii="Times New Roman" w:hAnsi="Times New Roman" w:cs="Times New Roman"/>
          <w:b/>
          <w:color w:val="000000"/>
          <w:sz w:val="24"/>
          <w:szCs w:val="24"/>
        </w:rPr>
      </w:pPr>
      <w:r w:rsidRPr="000E1EA0">
        <w:rPr>
          <w:rFonts w:ascii="Times New Roman" w:hAnsi="Times New Roman" w:cs="Times New Roman"/>
          <w:b/>
          <w:color w:val="000000"/>
          <w:sz w:val="24"/>
          <w:szCs w:val="24"/>
        </w:rPr>
        <w:t>8. Условия разъяснения тендерной документации.</w:t>
      </w:r>
    </w:p>
    <w:p w:rsidR="00470CCA" w:rsidRDefault="00470CCA" w:rsidP="00ED2B0B">
      <w:pPr>
        <w:spacing w:after="0"/>
        <w:jc w:val="both"/>
        <w:rPr>
          <w:rFonts w:ascii="Times New Roman" w:hAnsi="Times New Roman" w:cs="Times New Roman"/>
          <w:color w:val="000000"/>
          <w:sz w:val="24"/>
          <w:szCs w:val="24"/>
        </w:rPr>
      </w:pPr>
    </w:p>
    <w:p w:rsidR="00470CCA" w:rsidRDefault="00470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00417CCA">
        <w:rPr>
          <w:rFonts w:ascii="Times New Roman" w:hAnsi="Times New Roman" w:cs="Times New Roman"/>
          <w:color w:val="000000"/>
          <w:sz w:val="24"/>
          <w:szCs w:val="24"/>
        </w:rPr>
        <w:t>.</w:t>
      </w:r>
      <w:proofErr w:type="gramEnd"/>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Организатор тендера вправе провести встречу с потенциальными поставщиками для </w:t>
      </w:r>
      <w:r w:rsidR="00D85A45">
        <w:rPr>
          <w:rFonts w:ascii="Times New Roman" w:hAnsi="Times New Roman" w:cs="Times New Roman"/>
          <w:color w:val="000000"/>
          <w:sz w:val="24"/>
          <w:szCs w:val="24"/>
        </w:rPr>
        <w:t xml:space="preserve">разъяснения условий тендера в </w:t>
      </w:r>
      <w:r>
        <w:rPr>
          <w:rFonts w:ascii="Times New Roman" w:hAnsi="Times New Roman" w:cs="Times New Roman"/>
          <w:color w:val="000000"/>
          <w:sz w:val="24"/>
          <w:szCs w:val="24"/>
        </w:rPr>
        <w:t>К</w:t>
      </w:r>
      <w:r w:rsidR="00D85A45">
        <w:rPr>
          <w:rFonts w:ascii="Times New Roman" w:hAnsi="Times New Roman" w:cs="Times New Roman"/>
          <w:color w:val="000000"/>
          <w:sz w:val="24"/>
          <w:szCs w:val="24"/>
        </w:rPr>
        <w:t>Г</w:t>
      </w:r>
      <w:r>
        <w:rPr>
          <w:rFonts w:ascii="Times New Roman" w:hAnsi="Times New Roman" w:cs="Times New Roman"/>
          <w:color w:val="000000"/>
          <w:sz w:val="24"/>
          <w:szCs w:val="24"/>
        </w:rPr>
        <w:t>П «</w:t>
      </w:r>
      <w:proofErr w:type="spellStart"/>
      <w:r>
        <w:rPr>
          <w:rFonts w:ascii="Times New Roman" w:hAnsi="Times New Roman" w:cs="Times New Roman"/>
          <w:color w:val="000000"/>
          <w:sz w:val="24"/>
          <w:szCs w:val="24"/>
        </w:rPr>
        <w:t>Качарская</w:t>
      </w:r>
      <w:proofErr w:type="spellEnd"/>
      <w:r>
        <w:rPr>
          <w:rFonts w:ascii="Times New Roman" w:hAnsi="Times New Roman" w:cs="Times New Roman"/>
          <w:color w:val="000000"/>
          <w:sz w:val="24"/>
          <w:szCs w:val="24"/>
        </w:rPr>
        <w:t xml:space="preserve"> городская больница» Управления здравоохранения </w:t>
      </w:r>
      <w:proofErr w:type="spellStart"/>
      <w:r>
        <w:rPr>
          <w:rFonts w:ascii="Times New Roman" w:hAnsi="Times New Roman" w:cs="Times New Roman"/>
          <w:color w:val="000000"/>
          <w:sz w:val="24"/>
          <w:szCs w:val="24"/>
        </w:rPr>
        <w:t>акимата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Костанайской</w:t>
      </w:r>
      <w:proofErr w:type="spellEnd"/>
      <w:r>
        <w:rPr>
          <w:rFonts w:ascii="Times New Roman" w:hAnsi="Times New Roman" w:cs="Times New Roman"/>
          <w:color w:val="000000"/>
          <w:sz w:val="24"/>
          <w:szCs w:val="24"/>
        </w:rPr>
        <w:t xml:space="preserve"> области, по адресу: Республика Казахстан,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Качар</w:t>
      </w:r>
      <w:proofErr w:type="spellEnd"/>
      <w:r>
        <w:rPr>
          <w:rFonts w:ascii="Times New Roman" w:hAnsi="Times New Roman" w:cs="Times New Roman"/>
          <w:color w:val="000000"/>
          <w:sz w:val="24"/>
          <w:szCs w:val="24"/>
        </w:rPr>
        <w:t xml:space="preserve">, микрорайон 1, </w:t>
      </w:r>
      <w:r w:rsidR="00D85A45">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 в </w:t>
      </w:r>
      <w:r w:rsidR="00CC79A7" w:rsidRPr="00546AFF">
        <w:rPr>
          <w:rFonts w:ascii="Times New Roman" w:hAnsi="Times New Roman" w:cs="Times New Roman"/>
          <w:color w:val="000000"/>
          <w:sz w:val="24"/>
          <w:szCs w:val="24"/>
        </w:rPr>
        <w:t>11.00 часов «</w:t>
      </w:r>
      <w:r w:rsidR="00CC3344">
        <w:rPr>
          <w:rFonts w:ascii="Times New Roman" w:hAnsi="Times New Roman" w:cs="Times New Roman"/>
          <w:color w:val="000000"/>
          <w:sz w:val="24"/>
          <w:szCs w:val="24"/>
        </w:rPr>
        <w:t>25</w:t>
      </w:r>
      <w:r w:rsidRPr="00546AFF">
        <w:rPr>
          <w:rFonts w:ascii="Times New Roman" w:hAnsi="Times New Roman" w:cs="Times New Roman"/>
          <w:color w:val="000000"/>
          <w:sz w:val="24"/>
          <w:szCs w:val="24"/>
        </w:rPr>
        <w:t>»</w:t>
      </w:r>
      <w:r w:rsidR="00775C26">
        <w:rPr>
          <w:rFonts w:ascii="Times New Roman" w:hAnsi="Times New Roman" w:cs="Times New Roman"/>
          <w:color w:val="000000"/>
          <w:sz w:val="24"/>
          <w:szCs w:val="24"/>
        </w:rPr>
        <w:t xml:space="preserve"> </w:t>
      </w:r>
      <w:r w:rsidR="00CC3344">
        <w:rPr>
          <w:rFonts w:ascii="Times New Roman" w:hAnsi="Times New Roman" w:cs="Times New Roman"/>
          <w:color w:val="000000"/>
          <w:sz w:val="24"/>
          <w:szCs w:val="24"/>
        </w:rPr>
        <w:t>февраля</w:t>
      </w:r>
      <w:r w:rsidR="00E276A6">
        <w:rPr>
          <w:rFonts w:ascii="Times New Roman" w:hAnsi="Times New Roman" w:cs="Times New Roman"/>
          <w:color w:val="000000"/>
          <w:sz w:val="24"/>
          <w:szCs w:val="24"/>
        </w:rPr>
        <w:t xml:space="preserve"> </w:t>
      </w:r>
      <w:r w:rsidRPr="00546AFF">
        <w:rPr>
          <w:rFonts w:ascii="Times New Roman" w:hAnsi="Times New Roman" w:cs="Times New Roman"/>
          <w:color w:val="000000"/>
          <w:sz w:val="24"/>
          <w:szCs w:val="24"/>
        </w:rPr>
        <w:t>20</w:t>
      </w:r>
      <w:r w:rsidR="00CC3344">
        <w:rPr>
          <w:rFonts w:ascii="Times New Roman" w:hAnsi="Times New Roman" w:cs="Times New Roman"/>
          <w:color w:val="000000"/>
          <w:sz w:val="24"/>
          <w:szCs w:val="24"/>
        </w:rPr>
        <w:t>20</w:t>
      </w:r>
      <w:r w:rsidRPr="00546AFF">
        <w:rPr>
          <w:rFonts w:ascii="Times New Roman" w:hAnsi="Times New Roman" w:cs="Times New Roman"/>
          <w:color w:val="000000"/>
          <w:sz w:val="24"/>
          <w:szCs w:val="24"/>
        </w:rPr>
        <w:t xml:space="preserve"> года</w:t>
      </w:r>
      <w:r w:rsidR="00546AFF" w:rsidRPr="00546A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7920EE" w:rsidRPr="007920EE" w:rsidRDefault="007920EE" w:rsidP="00ED2B0B">
      <w:pPr>
        <w:spacing w:after="0"/>
        <w:jc w:val="both"/>
        <w:rPr>
          <w:rFonts w:ascii="Times New Roman" w:hAnsi="Times New Roman" w:cs="Times New Roman"/>
          <w:color w:val="000000"/>
          <w:sz w:val="24"/>
          <w:szCs w:val="24"/>
          <w:lang w:val="kk-KZ"/>
        </w:rPr>
      </w:pPr>
    </w:p>
    <w:p w:rsidR="00417CCA" w:rsidRPr="00131B91" w:rsidRDefault="00417CCA"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9. Внесение изменений в тендерную документацию.</w:t>
      </w:r>
    </w:p>
    <w:p w:rsidR="00417CCA" w:rsidRDefault="00417CCA" w:rsidP="00ED2B0B">
      <w:pPr>
        <w:spacing w:after="0"/>
        <w:jc w:val="both"/>
        <w:rPr>
          <w:rFonts w:ascii="Times New Roman" w:hAnsi="Times New Roman" w:cs="Times New Roman"/>
          <w:color w:val="000000"/>
          <w:sz w:val="24"/>
          <w:szCs w:val="24"/>
        </w:rPr>
      </w:pPr>
    </w:p>
    <w:p w:rsidR="00417CCA" w:rsidRDefault="00417CCA" w:rsidP="00ED2B0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В срок не позднее семи календарных дней до истечения окончательного срока приема тендерных заявок заказчик </w:t>
      </w:r>
      <w:r w:rsidR="00131B91">
        <w:rPr>
          <w:rFonts w:ascii="Times New Roman" w:hAnsi="Times New Roman" w:cs="Times New Roman"/>
          <w:color w:val="000000"/>
          <w:sz w:val="24"/>
          <w:szCs w:val="24"/>
        </w:rPr>
        <w:t>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31B91" w:rsidRPr="00131B91" w:rsidRDefault="00131B91" w:rsidP="00131B91">
      <w:pPr>
        <w:spacing w:after="0"/>
        <w:jc w:val="center"/>
        <w:rPr>
          <w:rFonts w:ascii="Times New Roman" w:hAnsi="Times New Roman" w:cs="Times New Roman"/>
          <w:b/>
          <w:color w:val="000000"/>
          <w:sz w:val="24"/>
          <w:szCs w:val="24"/>
        </w:rPr>
      </w:pPr>
      <w:r w:rsidRPr="00131B91">
        <w:rPr>
          <w:rFonts w:ascii="Times New Roman" w:hAnsi="Times New Roman" w:cs="Times New Roman"/>
          <w:b/>
          <w:color w:val="000000"/>
          <w:sz w:val="24"/>
          <w:szCs w:val="24"/>
        </w:rPr>
        <w:t>10. Требования к оформлению тендерной заявки, ее предоставление, изменение и отзыв.</w:t>
      </w:r>
    </w:p>
    <w:p w:rsidR="00131B91" w:rsidRDefault="00131B91" w:rsidP="00ED2B0B">
      <w:pPr>
        <w:spacing w:after="0"/>
        <w:jc w:val="both"/>
        <w:rPr>
          <w:rFonts w:ascii="Times New Roman" w:hAnsi="Times New Roman" w:cs="Times New Roman"/>
          <w:color w:val="000000"/>
          <w:sz w:val="24"/>
          <w:szCs w:val="24"/>
        </w:rPr>
      </w:pPr>
    </w:p>
    <w:p w:rsidR="00651F60" w:rsidRPr="001E7B44" w:rsidRDefault="00131B91" w:rsidP="00651F6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sidR="00651F60" w:rsidRPr="001E7B44">
        <w:rPr>
          <w:rFonts w:ascii="Times New Roman" w:hAnsi="Times New Roman" w:cs="Times New Roman"/>
          <w:color w:val="000000"/>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651F60" w:rsidRPr="001E7B44" w:rsidRDefault="00651F60" w:rsidP="00651F60">
      <w:pPr>
        <w:spacing w:after="0"/>
        <w:jc w:val="both"/>
        <w:rPr>
          <w:rFonts w:ascii="Times New Roman" w:hAnsi="Times New Roman" w:cs="Times New Roman"/>
          <w:sz w:val="24"/>
          <w:szCs w:val="24"/>
        </w:rPr>
      </w:pPr>
      <w:bookmarkStart w:id="26" w:name="z293"/>
      <w:r>
        <w:rPr>
          <w:rFonts w:ascii="Times New Roman" w:hAnsi="Times New Roman" w:cs="Times New Roman"/>
          <w:color w:val="000000"/>
          <w:sz w:val="24"/>
          <w:szCs w:val="24"/>
        </w:rPr>
        <w:lastRenderedPageBreak/>
        <w:t>25</w:t>
      </w:r>
      <w:r w:rsidRPr="001E7B44">
        <w:rPr>
          <w:rFonts w:ascii="Times New Roman" w:hAnsi="Times New Roman" w:cs="Times New Roman"/>
          <w:color w:val="000000"/>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651F60" w:rsidRPr="001E7B44" w:rsidRDefault="00651F60" w:rsidP="00651F60">
      <w:pPr>
        <w:spacing w:after="0"/>
        <w:jc w:val="both"/>
        <w:rPr>
          <w:rFonts w:ascii="Times New Roman" w:hAnsi="Times New Roman" w:cs="Times New Roman"/>
          <w:sz w:val="24"/>
          <w:szCs w:val="24"/>
        </w:rPr>
      </w:pPr>
      <w:bookmarkStart w:id="27" w:name="z294"/>
      <w:bookmarkEnd w:id="26"/>
      <w:r>
        <w:rPr>
          <w:rFonts w:ascii="Times New Roman" w:hAnsi="Times New Roman" w:cs="Times New Roman"/>
          <w:color w:val="000000"/>
          <w:sz w:val="24"/>
          <w:szCs w:val="24"/>
        </w:rPr>
        <w:t>26</w:t>
      </w:r>
      <w:r w:rsidRPr="001E7B44">
        <w:rPr>
          <w:rFonts w:ascii="Times New Roman" w:hAnsi="Times New Roman" w:cs="Times New Roman"/>
          <w:color w:val="000000"/>
          <w:sz w:val="24"/>
          <w:szCs w:val="24"/>
        </w:rPr>
        <w:t xml:space="preserve">. </w:t>
      </w:r>
      <w:r w:rsidRPr="009869BF">
        <w:rPr>
          <w:rFonts w:ascii="Times New Roman" w:hAnsi="Times New Roman" w:cs="Times New Roman"/>
          <w:color w:val="000000"/>
          <w:sz w:val="24"/>
          <w:szCs w:val="24"/>
        </w:rPr>
        <w:t>Срок действия тенд</w:t>
      </w:r>
      <w:r w:rsidR="009869BF" w:rsidRPr="009869BF">
        <w:rPr>
          <w:rFonts w:ascii="Times New Roman" w:hAnsi="Times New Roman" w:cs="Times New Roman"/>
          <w:color w:val="000000"/>
          <w:sz w:val="24"/>
          <w:szCs w:val="24"/>
        </w:rPr>
        <w:t xml:space="preserve">ерной заявки составляет </w:t>
      </w:r>
      <w:r w:rsidR="009620F6" w:rsidRPr="00CC3344">
        <w:rPr>
          <w:rFonts w:ascii="Times New Roman" w:hAnsi="Times New Roman" w:cs="Times New Roman"/>
          <w:b/>
          <w:color w:val="000000"/>
          <w:sz w:val="24"/>
          <w:szCs w:val="24"/>
        </w:rPr>
        <w:t>шестьдесят</w:t>
      </w:r>
      <w:r w:rsidRPr="009869BF">
        <w:rPr>
          <w:rFonts w:ascii="Times New Roman" w:hAnsi="Times New Roman" w:cs="Times New Roman"/>
          <w:color w:val="000000"/>
          <w:sz w:val="24"/>
          <w:szCs w:val="24"/>
        </w:rPr>
        <w:t xml:space="preserve"> календарных дней,</w:t>
      </w:r>
      <w:r w:rsidRPr="001E7B44">
        <w:rPr>
          <w:rFonts w:ascii="Times New Roman" w:hAnsi="Times New Roman" w:cs="Times New Roman"/>
          <w:color w:val="000000"/>
          <w:sz w:val="24"/>
          <w:szCs w:val="24"/>
        </w:rPr>
        <w:t xml:space="preserve"> исчисляемых со дня окончательного приема тендерных заявок. Тендерная заявка, имеющая более короткий срок действия, подлежит отклонению.</w:t>
      </w:r>
    </w:p>
    <w:p w:rsidR="00651F60" w:rsidRPr="001E7B44" w:rsidRDefault="00651F60" w:rsidP="00651F60">
      <w:pPr>
        <w:spacing w:after="0"/>
        <w:jc w:val="both"/>
        <w:rPr>
          <w:rFonts w:ascii="Times New Roman" w:hAnsi="Times New Roman" w:cs="Times New Roman"/>
          <w:sz w:val="24"/>
          <w:szCs w:val="24"/>
        </w:rPr>
      </w:pPr>
      <w:bookmarkStart w:id="28" w:name="z295"/>
      <w:bookmarkEnd w:id="2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27</w:t>
      </w:r>
      <w:r w:rsidRPr="001E7B44">
        <w:rPr>
          <w:rFonts w:ascii="Times New Roman" w:hAnsi="Times New Roman" w:cs="Times New Roman"/>
          <w:color w:val="000000"/>
          <w:sz w:val="24"/>
          <w:szCs w:val="24"/>
        </w:rPr>
        <w:t xml:space="preserve">. Тендерная заявка состоит из основной части, технической части и гарантийного обеспечения. </w:t>
      </w:r>
      <w:proofErr w:type="gramStart"/>
      <w:r w:rsidRPr="001E7B44">
        <w:rPr>
          <w:rFonts w:ascii="Times New Roman" w:hAnsi="Times New Roman" w:cs="Times New Roman"/>
          <w:color w:val="000000"/>
          <w:sz w:val="24"/>
          <w:szCs w:val="24"/>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1E7B44">
        <w:rPr>
          <w:rFonts w:ascii="Times New Roman" w:hAnsi="Times New Roman" w:cs="Times New Roman"/>
          <w:color w:val="000000"/>
          <w:sz w:val="24"/>
          <w:szCs w:val="24"/>
        </w:rPr>
        <w:t xml:space="preserve"> </w:t>
      </w:r>
      <w:proofErr w:type="gramStart"/>
      <w:r w:rsidRPr="001E7B44">
        <w:rPr>
          <w:rFonts w:ascii="Times New Roman" w:hAnsi="Times New Roman" w:cs="Times New Roman"/>
          <w:color w:val="000000"/>
          <w:sz w:val="24"/>
          <w:szCs w:val="24"/>
        </w:rPr>
        <w:t>в подпунктах 19), 20) пункта 64 настоящих Правил.</w:t>
      </w:r>
      <w:proofErr w:type="gramEnd"/>
    </w:p>
    <w:p w:rsidR="00651F60" w:rsidRPr="00651F60" w:rsidRDefault="00651F60" w:rsidP="00651F60">
      <w:pPr>
        <w:spacing w:after="0"/>
        <w:jc w:val="both"/>
        <w:rPr>
          <w:rFonts w:ascii="Times New Roman" w:hAnsi="Times New Roman" w:cs="Times New Roman"/>
          <w:b/>
          <w:sz w:val="24"/>
          <w:szCs w:val="24"/>
        </w:rPr>
      </w:pPr>
      <w:bookmarkStart w:id="29" w:name="z296"/>
      <w:bookmarkEnd w:id="28"/>
      <w:r w:rsidRPr="00651F60">
        <w:rPr>
          <w:rFonts w:ascii="Times New Roman" w:hAnsi="Times New Roman" w:cs="Times New Roman"/>
          <w:b/>
          <w:color w:val="000000"/>
          <w:sz w:val="24"/>
          <w:szCs w:val="24"/>
        </w:rPr>
        <w:t>      28. Основная часть тендерной заявки содержит:</w:t>
      </w:r>
    </w:p>
    <w:p w:rsidR="009620F6" w:rsidRPr="009620F6" w:rsidRDefault="00651F60" w:rsidP="009620F6">
      <w:pPr>
        <w:spacing w:after="0"/>
        <w:jc w:val="both"/>
        <w:rPr>
          <w:rFonts w:ascii="Times New Roman" w:hAnsi="Times New Roman" w:cs="Times New Roman"/>
          <w:sz w:val="24"/>
          <w:szCs w:val="24"/>
        </w:rPr>
      </w:pPr>
      <w:bookmarkStart w:id="30" w:name="z297"/>
      <w:bookmarkEnd w:id="29"/>
      <w:r w:rsidRPr="001E7B44">
        <w:rPr>
          <w:rFonts w:ascii="Times New Roman" w:hAnsi="Times New Roman" w:cs="Times New Roman"/>
          <w:color w:val="000000"/>
          <w:sz w:val="24"/>
          <w:szCs w:val="24"/>
        </w:rPr>
        <w:t>     </w:t>
      </w:r>
      <w:r w:rsidR="009620F6" w:rsidRPr="009620F6">
        <w:rPr>
          <w:rFonts w:ascii="Times New Roman" w:hAnsi="Times New Roman" w:cs="Times New Roman"/>
          <w:color w:val="000000"/>
          <w:sz w:val="24"/>
          <w:szCs w:val="24"/>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9620F6" w:rsidRPr="009620F6" w:rsidRDefault="009620F6" w:rsidP="009620F6">
      <w:pPr>
        <w:spacing w:after="0"/>
        <w:jc w:val="both"/>
        <w:rPr>
          <w:rFonts w:ascii="Times New Roman" w:hAnsi="Times New Roman" w:cs="Times New Roman"/>
          <w:sz w:val="24"/>
          <w:szCs w:val="24"/>
        </w:rPr>
      </w:pPr>
      <w:bookmarkStart w:id="31" w:name="z286"/>
      <w:r w:rsidRPr="009620F6">
        <w:rPr>
          <w:rFonts w:ascii="Times New Roman" w:hAnsi="Times New Roman" w:cs="Times New Roman"/>
          <w:color w:val="000000"/>
          <w:sz w:val="24"/>
          <w:szCs w:val="24"/>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620F6" w:rsidRPr="009620F6" w:rsidRDefault="009620F6" w:rsidP="009620F6">
      <w:pPr>
        <w:spacing w:after="0"/>
        <w:jc w:val="both"/>
        <w:rPr>
          <w:rFonts w:ascii="Times New Roman" w:hAnsi="Times New Roman" w:cs="Times New Roman"/>
          <w:sz w:val="24"/>
          <w:szCs w:val="24"/>
        </w:rPr>
      </w:pPr>
      <w:bookmarkStart w:id="32" w:name="z287"/>
      <w:bookmarkEnd w:id="31"/>
      <w:r w:rsidRPr="009620F6">
        <w:rPr>
          <w:rFonts w:ascii="Times New Roman" w:hAnsi="Times New Roman" w:cs="Times New Roman"/>
          <w:color w:val="000000"/>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9620F6" w:rsidRPr="009620F6" w:rsidRDefault="009620F6" w:rsidP="009620F6">
      <w:pPr>
        <w:spacing w:after="0"/>
        <w:jc w:val="both"/>
        <w:rPr>
          <w:rFonts w:ascii="Times New Roman" w:hAnsi="Times New Roman" w:cs="Times New Roman"/>
          <w:sz w:val="24"/>
          <w:szCs w:val="24"/>
        </w:rPr>
      </w:pPr>
      <w:bookmarkStart w:id="33" w:name="z288"/>
      <w:bookmarkEnd w:id="32"/>
      <w:r w:rsidRPr="009620F6">
        <w:rPr>
          <w:rFonts w:ascii="Times New Roman" w:hAnsi="Times New Roman" w:cs="Times New Roman"/>
          <w:color w:val="000000"/>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9620F6" w:rsidRPr="009620F6" w:rsidRDefault="009620F6" w:rsidP="009620F6">
      <w:pPr>
        <w:spacing w:after="0"/>
        <w:jc w:val="both"/>
        <w:rPr>
          <w:rFonts w:ascii="Times New Roman" w:hAnsi="Times New Roman" w:cs="Times New Roman"/>
          <w:sz w:val="24"/>
          <w:szCs w:val="24"/>
        </w:rPr>
      </w:pPr>
      <w:bookmarkStart w:id="34" w:name="z289"/>
      <w:bookmarkEnd w:id="33"/>
      <w:r w:rsidRPr="009620F6">
        <w:rPr>
          <w:rFonts w:ascii="Times New Roman" w:hAnsi="Times New Roman" w:cs="Times New Roman"/>
          <w:color w:val="000000"/>
          <w:sz w:val="24"/>
          <w:szCs w:val="24"/>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9620F6" w:rsidRPr="009620F6" w:rsidRDefault="009620F6" w:rsidP="009620F6">
      <w:pPr>
        <w:spacing w:after="0"/>
        <w:jc w:val="both"/>
        <w:rPr>
          <w:rFonts w:ascii="Times New Roman" w:hAnsi="Times New Roman" w:cs="Times New Roman"/>
          <w:sz w:val="24"/>
          <w:szCs w:val="24"/>
        </w:rPr>
      </w:pPr>
      <w:bookmarkStart w:id="35" w:name="z290"/>
      <w:bookmarkEnd w:id="34"/>
      <w:r w:rsidRPr="009620F6">
        <w:rPr>
          <w:rFonts w:ascii="Times New Roman" w:hAnsi="Times New Roman" w:cs="Times New Roman"/>
          <w:color w:val="000000"/>
          <w:sz w:val="24"/>
          <w:szCs w:val="24"/>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9620F6">
        <w:rPr>
          <w:rFonts w:ascii="Times New Roman" w:hAnsi="Times New Roman" w:cs="Times New Roman"/>
          <w:color w:val="000000"/>
          <w:sz w:val="24"/>
          <w:szCs w:val="24"/>
        </w:rPr>
        <w:t>веб-портала</w:t>
      </w:r>
      <w:proofErr w:type="spellEnd"/>
      <w:r w:rsidRPr="009620F6">
        <w:rPr>
          <w:rFonts w:ascii="Times New Roman" w:hAnsi="Times New Roman" w:cs="Times New Roman"/>
          <w:color w:val="000000"/>
          <w:sz w:val="24"/>
          <w:szCs w:val="24"/>
        </w:rPr>
        <w:t xml:space="preserve"> "электронного правительства" не ранее одного месяца, предшествующего дате вскрытия конвертов;</w:t>
      </w:r>
    </w:p>
    <w:p w:rsidR="009620F6" w:rsidRPr="009620F6" w:rsidRDefault="009620F6" w:rsidP="009620F6">
      <w:pPr>
        <w:spacing w:after="0"/>
        <w:jc w:val="both"/>
        <w:rPr>
          <w:rFonts w:ascii="Times New Roman" w:hAnsi="Times New Roman" w:cs="Times New Roman"/>
          <w:sz w:val="24"/>
          <w:szCs w:val="24"/>
        </w:rPr>
      </w:pPr>
      <w:bookmarkStart w:id="36" w:name="z291"/>
      <w:bookmarkEnd w:id="35"/>
      <w:r w:rsidRPr="009620F6">
        <w:rPr>
          <w:rFonts w:ascii="Times New Roman" w:hAnsi="Times New Roman" w:cs="Times New Roman"/>
          <w:color w:val="000000"/>
          <w:sz w:val="24"/>
          <w:szCs w:val="24"/>
        </w:rPr>
        <w:lastRenderedPageBreak/>
        <w:t xml:space="preserve">      </w:t>
      </w:r>
      <w:proofErr w:type="gramStart"/>
      <w:r w:rsidRPr="009620F6">
        <w:rPr>
          <w:rFonts w:ascii="Times New Roman" w:hAnsi="Times New Roman" w:cs="Times New Roman"/>
          <w:color w:val="000000"/>
          <w:sz w:val="24"/>
          <w:szCs w:val="24"/>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9620F6">
        <w:rPr>
          <w:rFonts w:ascii="Times New Roman" w:hAnsi="Times New Roman" w:cs="Times New Roman"/>
          <w:color w:val="000000"/>
          <w:sz w:val="24"/>
          <w:szCs w:val="24"/>
        </w:rPr>
        <w:t xml:space="preserve"> </w:t>
      </w:r>
      <w:proofErr w:type="gramStart"/>
      <w:r w:rsidRPr="009620F6">
        <w:rPr>
          <w:rFonts w:ascii="Times New Roman" w:hAnsi="Times New Roman" w:cs="Times New Roman"/>
          <w:color w:val="000000"/>
          <w:sz w:val="24"/>
          <w:szCs w:val="24"/>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9620F6" w:rsidRPr="009620F6" w:rsidRDefault="009620F6" w:rsidP="009620F6">
      <w:pPr>
        <w:spacing w:after="0"/>
        <w:jc w:val="both"/>
        <w:rPr>
          <w:rFonts w:ascii="Times New Roman" w:hAnsi="Times New Roman" w:cs="Times New Roman"/>
          <w:sz w:val="24"/>
          <w:szCs w:val="24"/>
        </w:rPr>
      </w:pPr>
      <w:bookmarkStart w:id="37" w:name="z292"/>
      <w:bookmarkEnd w:id="36"/>
      <w:r w:rsidRPr="009620F6">
        <w:rPr>
          <w:rFonts w:ascii="Times New Roman" w:hAnsi="Times New Roman" w:cs="Times New Roman"/>
          <w:color w:val="000000"/>
          <w:sz w:val="24"/>
          <w:szCs w:val="24"/>
        </w:rPr>
        <w:t>      8) сведения о квалификации по форме, утвержденной уполномоченным органом в области здравоохранения;</w:t>
      </w:r>
    </w:p>
    <w:bookmarkEnd w:id="37"/>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9620F6">
        <w:rPr>
          <w:rFonts w:ascii="Times New Roman" w:hAnsi="Times New Roman" w:cs="Times New Roman"/>
          <w:color w:val="000000"/>
          <w:sz w:val="24"/>
          <w:szCs w:val="24"/>
        </w:rPr>
        <w:t>дств дл</w:t>
      </w:r>
      <w:proofErr w:type="gramEnd"/>
      <w:r w:rsidRPr="009620F6">
        <w:rPr>
          <w:rFonts w:ascii="Times New Roman" w:hAnsi="Times New Roman" w:cs="Times New Roman"/>
          <w:color w:val="000000"/>
          <w:sz w:val="24"/>
          <w:szCs w:val="24"/>
        </w:rPr>
        <w:t>я получения преимущества на заключение договора закупа или договора поставки (для отечественных товаропроизводителей);</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9620F6" w:rsidRPr="009620F6" w:rsidRDefault="009620F6" w:rsidP="009620F6">
      <w:pPr>
        <w:spacing w:after="0"/>
        <w:jc w:val="both"/>
        <w:rPr>
          <w:rFonts w:ascii="Times New Roman" w:hAnsi="Times New Roman" w:cs="Times New Roman"/>
          <w:sz w:val="24"/>
          <w:szCs w:val="24"/>
        </w:rPr>
      </w:pPr>
      <w:r w:rsidRPr="009620F6">
        <w:rPr>
          <w:rFonts w:ascii="Times New Roman" w:hAnsi="Times New Roman" w:cs="Times New Roman"/>
          <w:color w:val="000000"/>
          <w:sz w:val="24"/>
          <w:szCs w:val="24"/>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9620F6" w:rsidRPr="009620F6" w:rsidRDefault="009620F6" w:rsidP="009620F6">
      <w:pPr>
        <w:spacing w:after="0"/>
        <w:jc w:val="both"/>
        <w:rPr>
          <w:rFonts w:ascii="Times New Roman" w:hAnsi="Times New Roman" w:cs="Times New Roman"/>
          <w:sz w:val="24"/>
          <w:szCs w:val="24"/>
        </w:rPr>
      </w:pPr>
      <w:bookmarkStart w:id="38" w:name="z298"/>
      <w:r w:rsidRPr="009620F6">
        <w:rPr>
          <w:rFonts w:ascii="Times New Roman" w:hAnsi="Times New Roman" w:cs="Times New Roman"/>
          <w:color w:val="000000"/>
          <w:sz w:val="24"/>
          <w:szCs w:val="24"/>
        </w:rPr>
        <w:t>      12) сопутствующие услуги;</w:t>
      </w:r>
    </w:p>
    <w:p w:rsidR="009620F6" w:rsidRPr="009620F6" w:rsidRDefault="009620F6" w:rsidP="009620F6">
      <w:pPr>
        <w:spacing w:after="0"/>
        <w:jc w:val="both"/>
        <w:rPr>
          <w:rFonts w:ascii="Times New Roman" w:hAnsi="Times New Roman" w:cs="Times New Roman"/>
          <w:sz w:val="24"/>
          <w:szCs w:val="24"/>
        </w:rPr>
      </w:pPr>
      <w:bookmarkStart w:id="39" w:name="z299"/>
      <w:bookmarkEnd w:id="38"/>
      <w:r w:rsidRPr="009620F6">
        <w:rPr>
          <w:rFonts w:ascii="Times New Roman" w:hAnsi="Times New Roman" w:cs="Times New Roman"/>
          <w:color w:val="000000"/>
          <w:sz w:val="24"/>
          <w:szCs w:val="24"/>
        </w:rPr>
        <w:t>      13) оригинал документа, подтверждающего внесение гарантийного обеспечения тендерной заявки;</w:t>
      </w:r>
    </w:p>
    <w:p w:rsidR="009620F6" w:rsidRPr="009620F6" w:rsidRDefault="009620F6" w:rsidP="009620F6">
      <w:pPr>
        <w:spacing w:after="0"/>
        <w:jc w:val="both"/>
        <w:rPr>
          <w:rFonts w:ascii="Times New Roman" w:hAnsi="Times New Roman" w:cs="Times New Roman"/>
          <w:sz w:val="24"/>
          <w:szCs w:val="24"/>
        </w:rPr>
      </w:pPr>
      <w:bookmarkStart w:id="40" w:name="z300"/>
      <w:bookmarkEnd w:id="39"/>
      <w:r w:rsidRPr="009620F6">
        <w:rPr>
          <w:rFonts w:ascii="Times New Roman" w:hAnsi="Times New Roman" w:cs="Times New Roman"/>
          <w:color w:val="000000"/>
          <w:sz w:val="24"/>
          <w:szCs w:val="24"/>
        </w:rPr>
        <w:t>      14) при необходимости копию акта санитарно-эпидемиологического обследования о наличии "</w:t>
      </w:r>
      <w:proofErr w:type="spellStart"/>
      <w:r w:rsidRPr="009620F6">
        <w:rPr>
          <w:rFonts w:ascii="Times New Roman" w:hAnsi="Times New Roman" w:cs="Times New Roman"/>
          <w:color w:val="000000"/>
          <w:sz w:val="24"/>
          <w:szCs w:val="24"/>
        </w:rPr>
        <w:t>холодовой</w:t>
      </w:r>
      <w:proofErr w:type="spellEnd"/>
      <w:r w:rsidRPr="009620F6">
        <w:rPr>
          <w:rFonts w:ascii="Times New Roman" w:hAnsi="Times New Roman" w:cs="Times New Roman"/>
          <w:color w:val="000000"/>
          <w:sz w:val="24"/>
          <w:szCs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9620F6" w:rsidRPr="009620F6" w:rsidRDefault="009620F6" w:rsidP="009620F6">
      <w:pPr>
        <w:spacing w:after="0"/>
        <w:jc w:val="both"/>
        <w:rPr>
          <w:rFonts w:ascii="Times New Roman" w:hAnsi="Times New Roman" w:cs="Times New Roman"/>
          <w:sz w:val="24"/>
          <w:szCs w:val="24"/>
        </w:rPr>
      </w:pPr>
      <w:bookmarkStart w:id="41" w:name="z301"/>
      <w:bookmarkEnd w:id="40"/>
      <w:r w:rsidRPr="009620F6">
        <w:rPr>
          <w:rFonts w:ascii="Times New Roman" w:hAnsi="Times New Roman" w:cs="Times New Roman"/>
          <w:color w:val="000000"/>
          <w:sz w:val="24"/>
          <w:szCs w:val="24"/>
        </w:rPr>
        <w:lastRenderedPageBreak/>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9620F6" w:rsidRPr="009620F6" w:rsidRDefault="009620F6" w:rsidP="009620F6">
      <w:pPr>
        <w:spacing w:after="0"/>
        <w:jc w:val="both"/>
        <w:rPr>
          <w:rFonts w:ascii="Times New Roman" w:hAnsi="Times New Roman" w:cs="Times New Roman"/>
          <w:sz w:val="24"/>
          <w:szCs w:val="24"/>
        </w:rPr>
      </w:pPr>
      <w:bookmarkStart w:id="42" w:name="z302"/>
      <w:bookmarkEnd w:id="41"/>
      <w:r w:rsidRPr="009620F6">
        <w:rPr>
          <w:rFonts w:ascii="Times New Roman" w:hAnsi="Times New Roman" w:cs="Times New Roman"/>
          <w:color w:val="000000"/>
          <w:sz w:val="24"/>
          <w:szCs w:val="24"/>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9620F6" w:rsidRPr="009620F6" w:rsidRDefault="009620F6" w:rsidP="009620F6">
      <w:pPr>
        <w:spacing w:after="0"/>
        <w:jc w:val="both"/>
        <w:rPr>
          <w:rFonts w:ascii="Times New Roman" w:hAnsi="Times New Roman" w:cs="Times New Roman"/>
          <w:sz w:val="24"/>
          <w:szCs w:val="24"/>
        </w:rPr>
      </w:pPr>
      <w:bookmarkStart w:id="43" w:name="z303"/>
      <w:bookmarkEnd w:id="42"/>
      <w:r w:rsidRPr="009620F6">
        <w:rPr>
          <w:rFonts w:ascii="Times New Roman" w:hAnsi="Times New Roman" w:cs="Times New Roman"/>
          <w:color w:val="000000"/>
          <w:sz w:val="24"/>
          <w:szCs w:val="24"/>
        </w:rPr>
        <w:t xml:space="preserve">      17) письмо об отсутствии </w:t>
      </w:r>
      <w:proofErr w:type="spellStart"/>
      <w:r w:rsidRPr="009620F6">
        <w:rPr>
          <w:rFonts w:ascii="Times New Roman" w:hAnsi="Times New Roman" w:cs="Times New Roman"/>
          <w:color w:val="000000"/>
          <w:sz w:val="24"/>
          <w:szCs w:val="24"/>
        </w:rPr>
        <w:t>аффилированности</w:t>
      </w:r>
      <w:proofErr w:type="spellEnd"/>
      <w:r w:rsidRPr="009620F6">
        <w:rPr>
          <w:rFonts w:ascii="Times New Roman" w:hAnsi="Times New Roman" w:cs="Times New Roman"/>
          <w:color w:val="000000"/>
          <w:sz w:val="24"/>
          <w:szCs w:val="24"/>
        </w:rPr>
        <w:t xml:space="preserve"> в соответствии с пунктом 9 настоящих Правил;</w:t>
      </w:r>
    </w:p>
    <w:p w:rsidR="009620F6" w:rsidRPr="009620F6" w:rsidRDefault="009620F6" w:rsidP="009620F6">
      <w:pPr>
        <w:spacing w:after="0"/>
        <w:jc w:val="both"/>
        <w:rPr>
          <w:rFonts w:ascii="Times New Roman" w:hAnsi="Times New Roman" w:cs="Times New Roman"/>
          <w:sz w:val="24"/>
          <w:szCs w:val="24"/>
        </w:rPr>
      </w:pPr>
      <w:bookmarkStart w:id="44" w:name="z304"/>
      <w:bookmarkEnd w:id="43"/>
      <w:r w:rsidRPr="009620F6">
        <w:rPr>
          <w:rFonts w:ascii="Times New Roman" w:hAnsi="Times New Roman" w:cs="Times New Roman"/>
          <w:color w:val="000000"/>
          <w:sz w:val="24"/>
          <w:szCs w:val="24"/>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9620F6" w:rsidRPr="009620F6" w:rsidRDefault="009620F6" w:rsidP="009620F6">
      <w:pPr>
        <w:spacing w:after="0"/>
        <w:jc w:val="both"/>
        <w:rPr>
          <w:rFonts w:ascii="Times New Roman" w:hAnsi="Times New Roman" w:cs="Times New Roman"/>
          <w:sz w:val="24"/>
          <w:szCs w:val="24"/>
        </w:rPr>
      </w:pPr>
      <w:bookmarkStart w:id="45" w:name="z305"/>
      <w:bookmarkEnd w:id="44"/>
      <w:r w:rsidRPr="009620F6">
        <w:rPr>
          <w:rFonts w:ascii="Times New Roman" w:hAnsi="Times New Roman" w:cs="Times New Roman"/>
          <w:color w:val="000000"/>
          <w:sz w:val="24"/>
          <w:szCs w:val="24"/>
        </w:rPr>
        <w:t>      19) договоры намерения об оказании фармацевтической услуги с соисполнителями;</w:t>
      </w:r>
    </w:p>
    <w:p w:rsidR="009620F6" w:rsidRPr="009620F6" w:rsidRDefault="009620F6" w:rsidP="009620F6">
      <w:pPr>
        <w:spacing w:after="0"/>
        <w:jc w:val="both"/>
        <w:rPr>
          <w:rFonts w:ascii="Times New Roman" w:hAnsi="Times New Roman" w:cs="Times New Roman"/>
          <w:sz w:val="24"/>
          <w:szCs w:val="24"/>
        </w:rPr>
      </w:pPr>
      <w:bookmarkStart w:id="46" w:name="z306"/>
      <w:bookmarkEnd w:id="45"/>
      <w:r w:rsidRPr="009620F6">
        <w:rPr>
          <w:rFonts w:ascii="Times New Roman" w:hAnsi="Times New Roman" w:cs="Times New Roman"/>
          <w:color w:val="000000"/>
          <w:sz w:val="24"/>
          <w:szCs w:val="24"/>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9620F6" w:rsidRPr="009620F6" w:rsidRDefault="009620F6" w:rsidP="009620F6">
      <w:pPr>
        <w:spacing w:after="0"/>
        <w:jc w:val="both"/>
        <w:rPr>
          <w:rFonts w:ascii="Times New Roman" w:hAnsi="Times New Roman" w:cs="Times New Roman"/>
          <w:sz w:val="24"/>
          <w:szCs w:val="24"/>
        </w:rPr>
      </w:pPr>
      <w:bookmarkStart w:id="47" w:name="z307"/>
      <w:bookmarkEnd w:id="46"/>
      <w:r w:rsidRPr="009620F6">
        <w:rPr>
          <w:rFonts w:ascii="Times New Roman" w:hAnsi="Times New Roman" w:cs="Times New Roman"/>
          <w:color w:val="000000"/>
          <w:sz w:val="24"/>
          <w:szCs w:val="24"/>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651F60" w:rsidRPr="00651F60" w:rsidRDefault="00651F60" w:rsidP="009620F6">
      <w:pPr>
        <w:spacing w:after="0"/>
        <w:jc w:val="both"/>
        <w:rPr>
          <w:rFonts w:ascii="Times New Roman" w:hAnsi="Times New Roman" w:cs="Times New Roman"/>
          <w:b/>
          <w:sz w:val="24"/>
          <w:szCs w:val="24"/>
        </w:rPr>
      </w:pPr>
      <w:bookmarkStart w:id="48" w:name="z320"/>
      <w:bookmarkEnd w:id="30"/>
      <w:bookmarkEnd w:id="47"/>
      <w:r w:rsidRPr="00651F60">
        <w:rPr>
          <w:rFonts w:ascii="Times New Roman" w:hAnsi="Times New Roman" w:cs="Times New Roman"/>
          <w:b/>
          <w:color w:val="000000"/>
          <w:sz w:val="24"/>
          <w:szCs w:val="24"/>
        </w:rPr>
        <w:t>      29. Техническая часть тендерной заявки содержит:</w:t>
      </w:r>
    </w:p>
    <w:p w:rsidR="006876FC" w:rsidRPr="006876FC" w:rsidRDefault="00651F60" w:rsidP="006876FC">
      <w:pPr>
        <w:spacing w:after="0"/>
        <w:jc w:val="both"/>
        <w:rPr>
          <w:rFonts w:ascii="Times New Roman" w:hAnsi="Times New Roman" w:cs="Times New Roman"/>
          <w:sz w:val="24"/>
          <w:szCs w:val="24"/>
        </w:rPr>
      </w:pPr>
      <w:bookmarkStart w:id="49" w:name="z321"/>
      <w:bookmarkEnd w:id="48"/>
      <w:r w:rsidRPr="006876FC">
        <w:rPr>
          <w:rFonts w:ascii="Times New Roman" w:hAnsi="Times New Roman" w:cs="Times New Roman"/>
          <w:color w:val="000000"/>
          <w:sz w:val="24"/>
          <w:szCs w:val="24"/>
        </w:rPr>
        <w:t>     </w:t>
      </w:r>
      <w:r w:rsidR="006876FC" w:rsidRPr="006876FC">
        <w:rPr>
          <w:rFonts w:ascii="Times New Roman" w:hAnsi="Times New Roman" w:cs="Times New Roman"/>
          <w:color w:val="000000"/>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006876FC" w:rsidRPr="006876FC">
        <w:rPr>
          <w:rFonts w:ascii="Times New Roman" w:hAnsi="Times New Roman" w:cs="Times New Roman"/>
          <w:color w:val="000000"/>
          <w:sz w:val="24"/>
          <w:szCs w:val="24"/>
        </w:rPr>
        <w:t>doc</w:t>
      </w:r>
      <w:proofErr w:type="spellEnd"/>
      <w:r w:rsidR="006876FC" w:rsidRPr="006876FC">
        <w:rPr>
          <w:rFonts w:ascii="Times New Roman" w:hAnsi="Times New Roman" w:cs="Times New Roman"/>
          <w:color w:val="000000"/>
          <w:sz w:val="24"/>
          <w:szCs w:val="24"/>
        </w:rPr>
        <w:t>);</w:t>
      </w:r>
    </w:p>
    <w:p w:rsidR="006876FC" w:rsidRPr="006876FC" w:rsidRDefault="006876FC" w:rsidP="006876FC">
      <w:pPr>
        <w:spacing w:after="0"/>
        <w:jc w:val="both"/>
        <w:rPr>
          <w:rFonts w:ascii="Times New Roman" w:hAnsi="Times New Roman" w:cs="Times New Roman"/>
          <w:sz w:val="24"/>
          <w:szCs w:val="24"/>
        </w:rPr>
      </w:pPr>
      <w:bookmarkStart w:id="50" w:name="z310"/>
      <w:r w:rsidRPr="006876FC">
        <w:rPr>
          <w:rFonts w:ascii="Times New Roman" w:hAnsi="Times New Roman" w:cs="Times New Roman"/>
          <w:color w:val="000000"/>
          <w:sz w:val="24"/>
          <w:szCs w:val="24"/>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9"/>
    <w:bookmarkEnd w:id="50"/>
    <w:p w:rsidR="007957BB" w:rsidRPr="00753AE4" w:rsidRDefault="007957BB" w:rsidP="006876F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Pr="00741BD5">
        <w:rPr>
          <w:rFonts w:ascii="Times New Roman" w:hAnsi="Times New Roman" w:cs="Times New Roman"/>
          <w:color w:val="000000"/>
          <w:sz w:val="24"/>
          <w:szCs w:val="24"/>
        </w:rPr>
        <w:t>Потенциальный поставщик при необходимости отзывает заявку в письменной форме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741BD5">
        <w:rPr>
          <w:rFonts w:ascii="Times New Roman" w:hAnsi="Times New Roman" w:cs="Times New Roman"/>
          <w:color w:val="000000"/>
          <w:sz w:val="24"/>
          <w:szCs w:val="24"/>
        </w:rPr>
        <w:t xml:space="preserve"> Не допускается внесение изменений в тендерные заявки после истечения срока представления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741BD5">
        <w:rPr>
          <w:rFonts w:ascii="Times New Roman" w:hAnsi="Times New Roman" w:cs="Times New Roman"/>
          <w:color w:val="000000"/>
          <w:sz w:val="24"/>
          <w:szCs w:val="24"/>
        </w:rPr>
        <w:t>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741BD5">
        <w:rPr>
          <w:rFonts w:ascii="Times New Roman" w:hAnsi="Times New Roman" w:cs="Times New Roman"/>
          <w:color w:val="000000"/>
          <w:sz w:val="24"/>
          <w:szCs w:val="24"/>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E146F" w:rsidRDefault="007957BB" w:rsidP="007957BB">
      <w:pPr>
        <w:spacing w:line="240" w:lineRule="auto"/>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34. </w:t>
      </w:r>
      <w:r w:rsidRPr="00741BD5">
        <w:rPr>
          <w:rFonts w:ascii="Times New Roman" w:hAnsi="Times New Roman" w:cs="Times New Roman"/>
          <w:color w:val="00000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Pr>
          <w:rFonts w:ascii="Times New Roman" w:hAnsi="Times New Roman" w:cs="Times New Roman"/>
          <w:color w:val="000000"/>
          <w:sz w:val="24"/>
          <w:szCs w:val="24"/>
        </w:rPr>
        <w:t xml:space="preserve">документации, и содержит слова </w:t>
      </w:r>
      <w:r w:rsidRPr="007957BB">
        <w:rPr>
          <w:rFonts w:ascii="Times New Roman" w:hAnsi="Times New Roman" w:cs="Times New Roman"/>
          <w:b/>
          <w:color w:val="000000"/>
          <w:sz w:val="24"/>
          <w:szCs w:val="24"/>
        </w:rPr>
        <w:t>«Тендер по закупу медицинск</w:t>
      </w:r>
      <w:r w:rsidR="00CC3344">
        <w:rPr>
          <w:rFonts w:ascii="Times New Roman" w:hAnsi="Times New Roman" w:cs="Times New Roman"/>
          <w:b/>
          <w:color w:val="000000"/>
          <w:sz w:val="24"/>
          <w:szCs w:val="24"/>
        </w:rPr>
        <w:t>ие изделия»</w:t>
      </w:r>
      <w:r>
        <w:rPr>
          <w:rFonts w:ascii="Times New Roman" w:hAnsi="Times New Roman" w:cs="Times New Roman"/>
          <w:color w:val="000000"/>
          <w:sz w:val="24"/>
          <w:szCs w:val="24"/>
        </w:rPr>
        <w:t xml:space="preserve">  и </w:t>
      </w:r>
      <w:r w:rsidRPr="007957BB">
        <w:rPr>
          <w:rFonts w:ascii="Times New Roman" w:hAnsi="Times New Roman" w:cs="Times New Roman"/>
          <w:b/>
          <w:color w:val="000000"/>
          <w:sz w:val="24"/>
          <w:szCs w:val="24"/>
        </w:rPr>
        <w:t xml:space="preserve">«Не вскрывать </w:t>
      </w:r>
      <w:r w:rsidR="006876FC">
        <w:rPr>
          <w:rFonts w:ascii="Times New Roman" w:hAnsi="Times New Roman" w:cs="Times New Roman"/>
          <w:b/>
          <w:color w:val="000000"/>
          <w:sz w:val="24"/>
          <w:szCs w:val="24"/>
        </w:rPr>
        <w:t>до 11</w:t>
      </w:r>
      <w:r w:rsidR="00CC79A7" w:rsidRPr="00546AFF">
        <w:rPr>
          <w:rFonts w:ascii="Times New Roman" w:hAnsi="Times New Roman" w:cs="Times New Roman"/>
          <w:b/>
          <w:color w:val="000000"/>
          <w:sz w:val="24"/>
          <w:szCs w:val="24"/>
        </w:rPr>
        <w:t xml:space="preserve">.00 </w:t>
      </w:r>
      <w:r w:rsidR="00651F60">
        <w:rPr>
          <w:rFonts w:ascii="Times New Roman" w:hAnsi="Times New Roman" w:cs="Times New Roman"/>
          <w:b/>
          <w:color w:val="000000"/>
          <w:sz w:val="24"/>
          <w:szCs w:val="24"/>
        </w:rPr>
        <w:t xml:space="preserve">часов </w:t>
      </w:r>
      <w:r w:rsidR="00CC3344">
        <w:rPr>
          <w:rFonts w:ascii="Times New Roman" w:hAnsi="Times New Roman" w:cs="Times New Roman"/>
          <w:b/>
          <w:color w:val="000000"/>
          <w:sz w:val="24"/>
          <w:szCs w:val="24"/>
        </w:rPr>
        <w:t xml:space="preserve">          </w:t>
      </w:r>
      <w:r w:rsidR="00CC3344">
        <w:rPr>
          <w:rFonts w:ascii="Times New Roman" w:hAnsi="Times New Roman" w:cs="Times New Roman"/>
          <w:b/>
          <w:color w:val="000000"/>
          <w:sz w:val="24"/>
          <w:szCs w:val="24"/>
          <w:lang w:val="kk-KZ"/>
        </w:rPr>
        <w:t>5</w:t>
      </w:r>
      <w:r w:rsidRPr="00546AFF">
        <w:rPr>
          <w:rFonts w:ascii="Times New Roman" w:hAnsi="Times New Roman" w:cs="Times New Roman"/>
          <w:b/>
          <w:color w:val="000000"/>
          <w:sz w:val="24"/>
          <w:szCs w:val="24"/>
        </w:rPr>
        <w:t xml:space="preserve"> </w:t>
      </w:r>
      <w:r w:rsidR="00CC3344">
        <w:rPr>
          <w:rFonts w:ascii="Times New Roman" w:hAnsi="Times New Roman" w:cs="Times New Roman"/>
          <w:b/>
          <w:color w:val="000000"/>
          <w:sz w:val="24"/>
          <w:szCs w:val="24"/>
        </w:rPr>
        <w:t>марта</w:t>
      </w:r>
      <w:r w:rsidRPr="00546AFF">
        <w:rPr>
          <w:rFonts w:ascii="Times New Roman" w:hAnsi="Times New Roman" w:cs="Times New Roman"/>
          <w:b/>
          <w:color w:val="000000"/>
          <w:sz w:val="24"/>
          <w:szCs w:val="24"/>
        </w:rPr>
        <w:t xml:space="preserve"> 20</w:t>
      </w:r>
      <w:r w:rsidR="00CC3344">
        <w:rPr>
          <w:rFonts w:ascii="Times New Roman" w:hAnsi="Times New Roman" w:cs="Times New Roman"/>
          <w:b/>
          <w:color w:val="000000"/>
          <w:sz w:val="24"/>
          <w:szCs w:val="24"/>
        </w:rPr>
        <w:t>20</w:t>
      </w:r>
      <w:r w:rsidRPr="00546AFF">
        <w:rPr>
          <w:rFonts w:ascii="Times New Roman" w:hAnsi="Times New Roman" w:cs="Times New Roman"/>
          <w:b/>
          <w:color w:val="000000"/>
          <w:sz w:val="24"/>
          <w:szCs w:val="24"/>
        </w:rPr>
        <w:t xml:space="preserve"> года</w:t>
      </w:r>
      <w:proofErr w:type="gramStart"/>
      <w:r w:rsidRPr="00546AFF">
        <w:rPr>
          <w:rFonts w:ascii="Times New Roman" w:hAnsi="Times New Roman" w:cs="Times New Roman"/>
          <w:b/>
          <w:color w:val="000000"/>
          <w:sz w:val="24"/>
          <w:szCs w:val="24"/>
        </w:rPr>
        <w:t>.».</w:t>
      </w:r>
      <w:proofErr w:type="gramEnd"/>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Default="007957BB" w:rsidP="0012785B">
      <w:pPr>
        <w:spacing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 Гарантийное обеспечение тендерной заявки.</w:t>
      </w:r>
    </w:p>
    <w:p w:rsidR="007957BB" w:rsidRDefault="007957BB" w:rsidP="007957BB">
      <w:pPr>
        <w:spacing w:line="240" w:lineRule="auto"/>
        <w:contextualSpacing/>
        <w:jc w:val="both"/>
        <w:rPr>
          <w:rFonts w:ascii="Times New Roman" w:hAnsi="Times New Roman" w:cs="Times New Roman"/>
          <w:b/>
          <w:color w:val="000000"/>
          <w:sz w:val="24"/>
          <w:szCs w:val="24"/>
        </w:rPr>
      </w:pP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Pr="00741BD5">
        <w:rPr>
          <w:rFonts w:ascii="Times New Roman" w:hAnsi="Times New Roman" w:cs="Times New Roman"/>
          <w:color w:val="000000"/>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7957BB" w:rsidRPr="00753AE4" w:rsidRDefault="007957BB"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Pr="00741BD5">
        <w:rPr>
          <w:rFonts w:ascii="Times New Roman" w:hAnsi="Times New Roman" w:cs="Times New Roman"/>
          <w:color w:val="000000"/>
          <w:sz w:val="24"/>
          <w:szCs w:val="24"/>
        </w:rPr>
        <w:t xml:space="preserve"> Гарантийное обеспечение тендерной заявки (далее - гарантийное обеспечение) представляется в виде:</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банковской гарантии </w:t>
      </w:r>
      <w:r>
        <w:rPr>
          <w:rFonts w:ascii="Times New Roman" w:hAnsi="Times New Roman" w:cs="Times New Roman"/>
          <w:color w:val="000000"/>
          <w:sz w:val="24"/>
          <w:szCs w:val="24"/>
        </w:rPr>
        <w:t>(приложении 7 к настоящей тендерной документации).</w:t>
      </w:r>
    </w:p>
    <w:p w:rsidR="00381BD9" w:rsidRPr="00381BD9" w:rsidRDefault="007957BB" w:rsidP="00381BD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Гарантийное обеспечение тендерной заявки в виде денег вносится потенциальным поставщиком на соответствующий счет организатора тендера: </w:t>
      </w:r>
      <w:r w:rsidR="00A100B2">
        <w:rPr>
          <w:rFonts w:ascii="Times New Roman" w:hAnsi="Times New Roman" w:cs="Times New Roman"/>
          <w:b/>
          <w:sz w:val="24"/>
          <w:szCs w:val="24"/>
        </w:rPr>
        <w:t>К</w:t>
      </w:r>
      <w:r w:rsidRPr="00381BD9">
        <w:rPr>
          <w:rFonts w:ascii="Times New Roman" w:hAnsi="Times New Roman" w:cs="Times New Roman"/>
          <w:b/>
          <w:sz w:val="24"/>
          <w:szCs w:val="24"/>
        </w:rPr>
        <w:t xml:space="preserve">оммунальное </w:t>
      </w:r>
      <w:r w:rsidR="00A100B2">
        <w:rPr>
          <w:rFonts w:ascii="Times New Roman" w:hAnsi="Times New Roman" w:cs="Times New Roman"/>
          <w:b/>
          <w:sz w:val="24"/>
          <w:szCs w:val="24"/>
        </w:rPr>
        <w:t>г</w:t>
      </w:r>
      <w:r w:rsidR="00A100B2" w:rsidRPr="00381BD9">
        <w:rPr>
          <w:rFonts w:ascii="Times New Roman" w:hAnsi="Times New Roman" w:cs="Times New Roman"/>
          <w:b/>
          <w:sz w:val="24"/>
          <w:szCs w:val="24"/>
        </w:rPr>
        <w:t xml:space="preserve">осударственное </w:t>
      </w:r>
      <w:r w:rsidRPr="00381BD9">
        <w:rPr>
          <w:rFonts w:ascii="Times New Roman" w:hAnsi="Times New Roman" w:cs="Times New Roman"/>
          <w:b/>
          <w:sz w:val="24"/>
          <w:szCs w:val="24"/>
        </w:rPr>
        <w:t>предприятие «</w:t>
      </w:r>
      <w:proofErr w:type="spellStart"/>
      <w:r w:rsidRPr="00381BD9">
        <w:rPr>
          <w:rFonts w:ascii="Times New Roman" w:hAnsi="Times New Roman" w:cs="Times New Roman"/>
          <w:b/>
          <w:sz w:val="24"/>
          <w:szCs w:val="24"/>
        </w:rPr>
        <w:t>Качарская</w:t>
      </w:r>
      <w:proofErr w:type="spellEnd"/>
      <w:r w:rsidRPr="00381BD9">
        <w:rPr>
          <w:rFonts w:ascii="Times New Roman" w:hAnsi="Times New Roman" w:cs="Times New Roman"/>
          <w:b/>
          <w:sz w:val="24"/>
          <w:szCs w:val="24"/>
        </w:rPr>
        <w:t xml:space="preserve"> городская больница» Управления здравоохранения </w:t>
      </w:r>
      <w:proofErr w:type="spellStart"/>
      <w:r w:rsidRPr="00381BD9">
        <w:rPr>
          <w:rFonts w:ascii="Times New Roman" w:hAnsi="Times New Roman" w:cs="Times New Roman"/>
          <w:b/>
          <w:sz w:val="24"/>
          <w:szCs w:val="24"/>
        </w:rPr>
        <w:t>акимата</w:t>
      </w:r>
      <w:proofErr w:type="spellEnd"/>
      <w:r w:rsidRPr="00381BD9">
        <w:rPr>
          <w:rFonts w:ascii="Times New Roman" w:hAnsi="Times New Roman" w:cs="Times New Roman"/>
          <w:b/>
          <w:sz w:val="24"/>
          <w:szCs w:val="24"/>
        </w:rPr>
        <w:t xml:space="preserve"> </w:t>
      </w:r>
      <w:proofErr w:type="spellStart"/>
      <w:r w:rsidRPr="00381BD9">
        <w:rPr>
          <w:rFonts w:ascii="Times New Roman" w:hAnsi="Times New Roman" w:cs="Times New Roman"/>
          <w:b/>
          <w:sz w:val="24"/>
          <w:szCs w:val="24"/>
        </w:rPr>
        <w:t>Костанайской</w:t>
      </w:r>
      <w:proofErr w:type="spellEnd"/>
      <w:r w:rsidRPr="00381BD9">
        <w:rPr>
          <w:rFonts w:ascii="Times New Roman" w:hAnsi="Times New Roman" w:cs="Times New Roman"/>
          <w:b/>
          <w:sz w:val="24"/>
          <w:szCs w:val="24"/>
        </w:rPr>
        <w:t xml:space="preserve"> области</w:t>
      </w:r>
      <w:r w:rsidR="00381BD9" w:rsidRPr="00381BD9">
        <w:rPr>
          <w:rFonts w:ascii="Times New Roman" w:hAnsi="Times New Roman" w:cs="Times New Roman"/>
          <w:b/>
          <w:sz w:val="24"/>
          <w:szCs w:val="24"/>
        </w:rPr>
        <w:t xml:space="preserve"> БИН: 950540000480, </w:t>
      </w:r>
      <w:r w:rsidR="00F652CD">
        <w:rPr>
          <w:rFonts w:ascii="Times New Roman" w:hAnsi="Times New Roman" w:cs="Times New Roman"/>
          <w:b/>
          <w:sz w:val="24"/>
          <w:szCs w:val="24"/>
        </w:rPr>
        <w:t xml:space="preserve">Кбе:16,      </w:t>
      </w:r>
      <w:r w:rsidR="00381BD9" w:rsidRPr="00381BD9">
        <w:rPr>
          <w:rFonts w:ascii="Times New Roman" w:hAnsi="Times New Roman" w:cs="Times New Roman"/>
          <w:b/>
          <w:sz w:val="24"/>
          <w:szCs w:val="24"/>
        </w:rPr>
        <w:t xml:space="preserve">ИИК: </w:t>
      </w:r>
      <w:r w:rsidR="00381BD9" w:rsidRPr="00381BD9">
        <w:rPr>
          <w:rFonts w:ascii="Times New Roman" w:hAnsi="Times New Roman" w:cs="Times New Roman"/>
          <w:b/>
          <w:sz w:val="24"/>
          <w:szCs w:val="24"/>
          <w:lang w:val="en-US"/>
        </w:rPr>
        <w:t>KZ</w:t>
      </w:r>
      <w:r w:rsidR="00381BD9" w:rsidRPr="00381BD9">
        <w:rPr>
          <w:rFonts w:ascii="Times New Roman" w:hAnsi="Times New Roman" w:cs="Times New Roman"/>
          <w:b/>
          <w:sz w:val="24"/>
          <w:szCs w:val="24"/>
        </w:rPr>
        <w:t>736010221000017591, АО «Народный Банк Казахстана», БИК: HSBKKZKX.</w:t>
      </w:r>
    </w:p>
    <w:p w:rsidR="007957BB" w:rsidRPr="009869BF" w:rsidRDefault="00381BD9"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37</w:t>
      </w:r>
      <w:r w:rsidR="007957BB" w:rsidRPr="00741BD5">
        <w:rPr>
          <w:rFonts w:ascii="Times New Roman" w:hAnsi="Times New Roman" w:cs="Times New Roman"/>
          <w:color w:val="000000"/>
          <w:sz w:val="24"/>
          <w:szCs w:val="24"/>
        </w:rPr>
        <w:t xml:space="preserve">. Срок действия гарантийного обеспечения составляет </w:t>
      </w:r>
      <w:r w:rsidR="007957BB" w:rsidRPr="009869BF">
        <w:rPr>
          <w:rFonts w:ascii="Times New Roman" w:hAnsi="Times New Roman" w:cs="Times New Roman"/>
          <w:b/>
          <w:color w:val="000000"/>
          <w:sz w:val="24"/>
          <w:szCs w:val="24"/>
        </w:rPr>
        <w:t>не менее срока действия тендерной заявки.</w:t>
      </w:r>
    </w:p>
    <w:p w:rsidR="007957BB" w:rsidRPr="00753AE4" w:rsidRDefault="00381BD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7957BB" w:rsidRPr="00741BD5">
        <w:rPr>
          <w:rFonts w:ascii="Times New Roman" w:hAnsi="Times New Roman" w:cs="Times New Roman"/>
          <w:color w:val="000000"/>
          <w:sz w:val="24"/>
          <w:szCs w:val="24"/>
        </w:rPr>
        <w:t xml:space="preserve"> Гарантийное обеспечение возвращается потенциальному поставщику в течение пяти рабочих дней в случаях:</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истечения срока действия тендерной заявки (за исключением тендерной заявки победителя тендера);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отзыва тендерной заявки потенциальным поставщиком до истечения окончательного срока их приема;</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отклонения тендерной заявки по основанию несоответствия положениям тендерной документации;</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признания победителем тендера другого потенциального поставщика;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прекращения процедур закупа без определения победителя тендера;</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 </w:t>
      </w:r>
      <w:r w:rsidRPr="00741BD5">
        <w:rPr>
          <w:rFonts w:ascii="Times New Roman" w:hAnsi="Times New Roman" w:cs="Times New Roman"/>
          <w:color w:val="000000"/>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7957BB" w:rsidRPr="00753AE4" w:rsidRDefault="00936E09" w:rsidP="007957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7957BB" w:rsidRPr="00741BD5">
        <w:rPr>
          <w:rFonts w:ascii="Times New Roman" w:hAnsi="Times New Roman" w:cs="Times New Roman"/>
          <w:color w:val="000000"/>
          <w:sz w:val="24"/>
          <w:szCs w:val="24"/>
        </w:rPr>
        <w:t xml:space="preserve"> Гарантийное обеспечение не возвращается потенциальному поставщику, если он:</w:t>
      </w:r>
    </w:p>
    <w:p w:rsidR="007957BB" w:rsidRPr="00CD02D9"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отозвал или изменил тендерную заявку после истечения окончательного срока приема тендерных заявок;</w:t>
      </w:r>
    </w:p>
    <w:p w:rsidR="007957BB" w:rsidRPr="00753AE4"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957BB" w:rsidRDefault="007957BB" w:rsidP="007957B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sidR="00936E09">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w:t>
      </w:r>
      <w:proofErr w:type="gramStart"/>
      <w:r w:rsidRPr="00741BD5">
        <w:rPr>
          <w:rFonts w:ascii="Times New Roman" w:hAnsi="Times New Roman" w:cs="Times New Roman"/>
          <w:color w:val="000000"/>
          <w:sz w:val="24"/>
          <w:szCs w:val="24"/>
        </w:rPr>
        <w:t>признан</w:t>
      </w:r>
      <w:proofErr w:type="gramEnd"/>
      <w:r w:rsidRPr="00741BD5">
        <w:rPr>
          <w:rFonts w:ascii="Times New Roman" w:hAnsi="Times New Roman" w:cs="Times New Roman"/>
          <w:color w:val="000000"/>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C91BEF" w:rsidRDefault="00C91BEF" w:rsidP="007957BB">
      <w:pPr>
        <w:spacing w:after="0"/>
        <w:jc w:val="both"/>
        <w:rPr>
          <w:rFonts w:ascii="Times New Roman" w:hAnsi="Times New Roman" w:cs="Times New Roman"/>
          <w:color w:val="000000"/>
          <w:sz w:val="24"/>
          <w:szCs w:val="24"/>
        </w:rPr>
      </w:pPr>
    </w:p>
    <w:p w:rsidR="00C91BEF" w:rsidRPr="0012785B" w:rsidRDefault="00C91BEF" w:rsidP="0012785B">
      <w:pPr>
        <w:spacing w:after="0"/>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 xml:space="preserve">12. Место и окончательный срок представления тендерных </w:t>
      </w:r>
      <w:proofErr w:type="gramStart"/>
      <w:r w:rsidRPr="0012785B">
        <w:rPr>
          <w:rFonts w:ascii="Times New Roman" w:hAnsi="Times New Roman" w:cs="Times New Roman"/>
          <w:b/>
          <w:color w:val="000000"/>
          <w:sz w:val="24"/>
          <w:szCs w:val="24"/>
        </w:rPr>
        <w:t>заявок</w:t>
      </w:r>
      <w:proofErr w:type="gramEnd"/>
      <w:r w:rsidRPr="0012785B">
        <w:rPr>
          <w:rFonts w:ascii="Times New Roman" w:hAnsi="Times New Roman" w:cs="Times New Roman"/>
          <w:b/>
          <w:color w:val="000000"/>
          <w:sz w:val="24"/>
          <w:szCs w:val="24"/>
        </w:rPr>
        <w:t xml:space="preserve"> и срок их действия.</w:t>
      </w:r>
    </w:p>
    <w:p w:rsidR="00C91BEF" w:rsidRDefault="00C91BEF" w:rsidP="007957BB">
      <w:pPr>
        <w:spacing w:after="0"/>
        <w:jc w:val="both"/>
        <w:rPr>
          <w:rFonts w:ascii="Times New Roman" w:hAnsi="Times New Roman" w:cs="Times New Roman"/>
          <w:color w:val="000000"/>
          <w:sz w:val="24"/>
          <w:szCs w:val="24"/>
        </w:rPr>
      </w:pPr>
    </w:p>
    <w:p w:rsidR="00C91BEF" w:rsidRPr="00B401DD" w:rsidRDefault="00C91BEF" w:rsidP="007957BB">
      <w:pPr>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40. Тендерные заявки представляются организатору тендера нарочно или по почте по адресу: по адресу: Республика Казахстан, </w:t>
      </w:r>
      <w:r w:rsidR="00B401DD">
        <w:rPr>
          <w:rFonts w:ascii="Times New Roman" w:hAnsi="Times New Roman" w:cs="Times New Roman"/>
          <w:color w:val="000000"/>
          <w:sz w:val="24"/>
          <w:szCs w:val="24"/>
        </w:rPr>
        <w:t xml:space="preserve">111507,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Качар</w:t>
      </w:r>
      <w:proofErr w:type="spellEnd"/>
      <w:r>
        <w:rPr>
          <w:rFonts w:ascii="Times New Roman" w:hAnsi="Times New Roman" w:cs="Times New Roman"/>
          <w:color w:val="000000"/>
          <w:sz w:val="24"/>
          <w:szCs w:val="24"/>
        </w:rPr>
        <w:t xml:space="preserve">, микрорайон 1, </w:t>
      </w:r>
      <w:r w:rsidR="00A100B2">
        <w:rPr>
          <w:rFonts w:ascii="Times New Roman" w:hAnsi="Times New Roman" w:cs="Times New Roman"/>
          <w:color w:val="000000"/>
          <w:sz w:val="24"/>
          <w:szCs w:val="24"/>
        </w:rPr>
        <w:t>строение</w:t>
      </w:r>
      <w:r>
        <w:rPr>
          <w:rFonts w:ascii="Times New Roman" w:hAnsi="Times New Roman" w:cs="Times New Roman"/>
          <w:color w:val="000000"/>
          <w:sz w:val="24"/>
          <w:szCs w:val="24"/>
        </w:rPr>
        <w:t xml:space="preserve"> 44, кабинет бухгалтерии</w:t>
      </w:r>
      <w:r w:rsidR="00B401DD">
        <w:rPr>
          <w:rFonts w:ascii="Times New Roman" w:hAnsi="Times New Roman" w:cs="Times New Roman"/>
          <w:color w:val="000000"/>
          <w:sz w:val="24"/>
          <w:szCs w:val="24"/>
        </w:rPr>
        <w:t xml:space="preserve">, </w:t>
      </w:r>
      <w:r w:rsidR="00B401DD" w:rsidRPr="00B401DD">
        <w:rPr>
          <w:rFonts w:ascii="Times New Roman" w:hAnsi="Times New Roman" w:cs="Times New Roman"/>
          <w:color w:val="000000"/>
          <w:sz w:val="24"/>
          <w:szCs w:val="24"/>
        </w:rPr>
        <w:t xml:space="preserve"> </w:t>
      </w:r>
      <w:r w:rsidR="00B401DD">
        <w:rPr>
          <w:rFonts w:ascii="Times New Roman" w:hAnsi="Times New Roman" w:cs="Times New Roman"/>
          <w:color w:val="000000"/>
          <w:sz w:val="24"/>
          <w:szCs w:val="24"/>
        </w:rPr>
        <w:t>К</w:t>
      </w:r>
      <w:r w:rsidR="00A100B2">
        <w:rPr>
          <w:rFonts w:ascii="Times New Roman" w:hAnsi="Times New Roman" w:cs="Times New Roman"/>
          <w:color w:val="000000"/>
          <w:sz w:val="24"/>
          <w:szCs w:val="24"/>
        </w:rPr>
        <w:t>Г</w:t>
      </w:r>
      <w:r w:rsidR="00B401DD">
        <w:rPr>
          <w:rFonts w:ascii="Times New Roman" w:hAnsi="Times New Roman" w:cs="Times New Roman"/>
          <w:color w:val="000000"/>
          <w:sz w:val="24"/>
          <w:szCs w:val="24"/>
        </w:rPr>
        <w:t>П «</w:t>
      </w:r>
      <w:proofErr w:type="spellStart"/>
      <w:r w:rsidR="00B401DD">
        <w:rPr>
          <w:rFonts w:ascii="Times New Roman" w:hAnsi="Times New Roman" w:cs="Times New Roman"/>
          <w:color w:val="000000"/>
          <w:sz w:val="24"/>
          <w:szCs w:val="24"/>
        </w:rPr>
        <w:t>Качарская</w:t>
      </w:r>
      <w:proofErr w:type="spellEnd"/>
      <w:r w:rsidR="00B401DD">
        <w:rPr>
          <w:rFonts w:ascii="Times New Roman" w:hAnsi="Times New Roman" w:cs="Times New Roman"/>
          <w:color w:val="000000"/>
          <w:sz w:val="24"/>
          <w:szCs w:val="24"/>
        </w:rPr>
        <w:t xml:space="preserve"> городская больница» Управления здравоохранения </w:t>
      </w:r>
      <w:proofErr w:type="spellStart"/>
      <w:r w:rsidR="00B401DD">
        <w:rPr>
          <w:rFonts w:ascii="Times New Roman" w:hAnsi="Times New Roman" w:cs="Times New Roman"/>
          <w:color w:val="000000"/>
          <w:sz w:val="24"/>
          <w:szCs w:val="24"/>
        </w:rPr>
        <w:t>акимата</w:t>
      </w:r>
      <w:proofErr w:type="spellEnd"/>
      <w:r w:rsidR="00B401DD">
        <w:rPr>
          <w:rFonts w:ascii="Times New Roman" w:hAnsi="Times New Roman" w:cs="Times New Roman"/>
          <w:color w:val="000000"/>
          <w:sz w:val="24"/>
          <w:szCs w:val="24"/>
        </w:rPr>
        <w:t xml:space="preserve"> </w:t>
      </w:r>
      <w:proofErr w:type="spellStart"/>
      <w:r w:rsidR="00B401DD">
        <w:rPr>
          <w:rFonts w:ascii="Times New Roman" w:hAnsi="Times New Roman" w:cs="Times New Roman"/>
          <w:color w:val="000000"/>
          <w:sz w:val="24"/>
          <w:szCs w:val="24"/>
        </w:rPr>
        <w:t>Костанайской</w:t>
      </w:r>
      <w:proofErr w:type="spellEnd"/>
      <w:r w:rsidR="00B401DD">
        <w:rPr>
          <w:rFonts w:ascii="Times New Roman" w:hAnsi="Times New Roman" w:cs="Times New Roman"/>
          <w:color w:val="000000"/>
          <w:sz w:val="24"/>
          <w:szCs w:val="24"/>
        </w:rPr>
        <w:t xml:space="preserve"> области в срок до </w:t>
      </w:r>
      <w:r w:rsidR="00A100B2">
        <w:rPr>
          <w:rFonts w:ascii="Times New Roman" w:hAnsi="Times New Roman" w:cs="Times New Roman"/>
          <w:b/>
          <w:color w:val="000000"/>
          <w:sz w:val="24"/>
          <w:szCs w:val="24"/>
        </w:rPr>
        <w:t>10</w:t>
      </w:r>
      <w:r w:rsidR="007920EE">
        <w:rPr>
          <w:rFonts w:ascii="Times New Roman" w:hAnsi="Times New Roman" w:cs="Times New Roman"/>
          <w:b/>
          <w:color w:val="000000"/>
          <w:sz w:val="24"/>
          <w:szCs w:val="24"/>
        </w:rPr>
        <w:t xml:space="preserve">.00 часов </w:t>
      </w:r>
      <w:r w:rsidR="00F459BA">
        <w:rPr>
          <w:rFonts w:ascii="Times New Roman" w:hAnsi="Times New Roman" w:cs="Times New Roman"/>
          <w:b/>
          <w:color w:val="000000"/>
          <w:sz w:val="24"/>
          <w:szCs w:val="24"/>
          <w:lang w:val="kk-KZ"/>
        </w:rPr>
        <w:t>5</w:t>
      </w:r>
      <w:r w:rsidR="00B401DD" w:rsidRPr="009869BF">
        <w:rPr>
          <w:rFonts w:ascii="Times New Roman" w:hAnsi="Times New Roman" w:cs="Times New Roman"/>
          <w:b/>
          <w:color w:val="000000"/>
          <w:sz w:val="24"/>
          <w:szCs w:val="24"/>
        </w:rPr>
        <w:t xml:space="preserve"> </w:t>
      </w:r>
      <w:r w:rsidR="00F459BA">
        <w:rPr>
          <w:rFonts w:ascii="Times New Roman" w:hAnsi="Times New Roman" w:cs="Times New Roman"/>
          <w:b/>
          <w:color w:val="000000"/>
          <w:sz w:val="24"/>
          <w:szCs w:val="24"/>
        </w:rPr>
        <w:t>марта</w:t>
      </w:r>
      <w:r w:rsidR="006876FC">
        <w:rPr>
          <w:rFonts w:ascii="Times New Roman" w:hAnsi="Times New Roman" w:cs="Times New Roman"/>
          <w:b/>
          <w:color w:val="000000"/>
          <w:sz w:val="24"/>
          <w:szCs w:val="24"/>
        </w:rPr>
        <w:t xml:space="preserve"> </w:t>
      </w:r>
      <w:r w:rsidR="00B401DD" w:rsidRPr="009869BF">
        <w:rPr>
          <w:rFonts w:ascii="Times New Roman" w:hAnsi="Times New Roman" w:cs="Times New Roman"/>
          <w:b/>
          <w:color w:val="000000"/>
          <w:sz w:val="24"/>
          <w:szCs w:val="24"/>
        </w:rPr>
        <w:t>20</w:t>
      </w:r>
      <w:r w:rsidR="00F459BA">
        <w:rPr>
          <w:rFonts w:ascii="Times New Roman" w:hAnsi="Times New Roman" w:cs="Times New Roman"/>
          <w:b/>
          <w:color w:val="000000"/>
          <w:sz w:val="24"/>
          <w:szCs w:val="24"/>
        </w:rPr>
        <w:t>20</w:t>
      </w:r>
      <w:r w:rsidR="00B401DD" w:rsidRPr="009869BF">
        <w:rPr>
          <w:rFonts w:ascii="Times New Roman" w:hAnsi="Times New Roman" w:cs="Times New Roman"/>
          <w:b/>
          <w:color w:val="000000"/>
          <w:sz w:val="24"/>
          <w:szCs w:val="24"/>
        </w:rPr>
        <w:t xml:space="preserve"> года.</w:t>
      </w:r>
    </w:p>
    <w:p w:rsidR="007957B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41.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B401DD"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42. Срок действия тендерной заявки, представленной потенциальным по</w:t>
      </w:r>
      <w:r w:rsidR="00CF6F90">
        <w:rPr>
          <w:rFonts w:ascii="Times New Roman" w:hAnsi="Times New Roman" w:cs="Times New Roman"/>
          <w:sz w:val="24"/>
          <w:szCs w:val="24"/>
        </w:rPr>
        <w:t>ставщиком для участия в тендере</w:t>
      </w:r>
      <w:r>
        <w:rPr>
          <w:rFonts w:ascii="Times New Roman" w:hAnsi="Times New Roman" w:cs="Times New Roman"/>
          <w:sz w:val="24"/>
          <w:szCs w:val="24"/>
        </w:rPr>
        <w:t xml:space="preserve"> </w:t>
      </w:r>
      <w:r w:rsidR="006876FC">
        <w:rPr>
          <w:rFonts w:ascii="Times New Roman" w:hAnsi="Times New Roman" w:cs="Times New Roman"/>
          <w:b/>
          <w:sz w:val="24"/>
          <w:szCs w:val="24"/>
        </w:rPr>
        <w:t>6</w:t>
      </w:r>
      <w:r w:rsidR="00775C26">
        <w:rPr>
          <w:rFonts w:ascii="Times New Roman" w:hAnsi="Times New Roman" w:cs="Times New Roman"/>
          <w:b/>
          <w:sz w:val="24"/>
          <w:szCs w:val="24"/>
        </w:rPr>
        <w:t>0</w:t>
      </w:r>
      <w:r w:rsidRPr="003F189F">
        <w:rPr>
          <w:rFonts w:ascii="Times New Roman" w:hAnsi="Times New Roman" w:cs="Times New Roman"/>
          <w:b/>
          <w:sz w:val="24"/>
          <w:szCs w:val="24"/>
        </w:rPr>
        <w:t xml:space="preserve"> календарных дней.</w:t>
      </w:r>
    </w:p>
    <w:p w:rsidR="0012785B" w:rsidRDefault="00B401DD" w:rsidP="007957B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43. Тендерная заявка, имеющая более короткий срок действия, чем указанный в тендерной документации, отклоняется.</w:t>
      </w:r>
    </w:p>
    <w:p w:rsidR="0012785B" w:rsidRDefault="0012785B" w:rsidP="007957BB">
      <w:pPr>
        <w:spacing w:line="240" w:lineRule="auto"/>
        <w:contextualSpacing/>
        <w:jc w:val="both"/>
        <w:rPr>
          <w:rFonts w:ascii="Times New Roman" w:hAnsi="Times New Roman" w:cs="Times New Roman"/>
          <w:sz w:val="24"/>
          <w:szCs w:val="24"/>
        </w:rPr>
      </w:pPr>
    </w:p>
    <w:p w:rsidR="0012785B" w:rsidRPr="0012785B" w:rsidRDefault="0012785B" w:rsidP="0012785B">
      <w:pPr>
        <w:spacing w:line="240" w:lineRule="auto"/>
        <w:contextualSpacing/>
        <w:jc w:val="center"/>
        <w:rPr>
          <w:rFonts w:ascii="Times New Roman" w:hAnsi="Times New Roman" w:cs="Times New Roman"/>
          <w:b/>
          <w:sz w:val="24"/>
          <w:szCs w:val="24"/>
        </w:rPr>
      </w:pPr>
      <w:r w:rsidRPr="0012785B">
        <w:rPr>
          <w:rFonts w:ascii="Times New Roman" w:hAnsi="Times New Roman" w:cs="Times New Roman"/>
          <w:b/>
          <w:sz w:val="24"/>
          <w:szCs w:val="24"/>
        </w:rPr>
        <w:t>13. Место, дата и время вскрытия конвертов с тендерными заявками.</w:t>
      </w:r>
    </w:p>
    <w:p w:rsidR="0012785B" w:rsidRDefault="0012785B" w:rsidP="007957BB">
      <w:pPr>
        <w:spacing w:line="240" w:lineRule="auto"/>
        <w:contextualSpacing/>
        <w:jc w:val="both"/>
        <w:rPr>
          <w:rFonts w:ascii="Times New Roman" w:hAnsi="Times New Roman" w:cs="Times New Roman"/>
          <w:sz w:val="24"/>
          <w:szCs w:val="24"/>
        </w:rPr>
      </w:pPr>
    </w:p>
    <w:p w:rsidR="00B401DD"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44. Конверты с тендерными заявками вскрываются тендерной </w:t>
      </w:r>
      <w:r w:rsidRPr="00546AFF">
        <w:rPr>
          <w:rFonts w:ascii="Times New Roman" w:hAnsi="Times New Roman" w:cs="Times New Roman"/>
          <w:sz w:val="24"/>
          <w:szCs w:val="24"/>
        </w:rPr>
        <w:t xml:space="preserve">комиссией </w:t>
      </w:r>
      <w:r w:rsidRPr="009869BF">
        <w:rPr>
          <w:rFonts w:ascii="Times New Roman" w:hAnsi="Times New Roman" w:cs="Times New Roman"/>
          <w:b/>
          <w:sz w:val="24"/>
          <w:szCs w:val="24"/>
        </w:rPr>
        <w:t>в 1</w:t>
      </w:r>
      <w:r w:rsidR="0046725E">
        <w:rPr>
          <w:rFonts w:ascii="Times New Roman" w:hAnsi="Times New Roman" w:cs="Times New Roman"/>
          <w:b/>
          <w:sz w:val="24"/>
          <w:szCs w:val="24"/>
        </w:rPr>
        <w:t>1</w:t>
      </w:r>
      <w:r w:rsidRPr="009869BF">
        <w:rPr>
          <w:rFonts w:ascii="Times New Roman" w:hAnsi="Times New Roman" w:cs="Times New Roman"/>
          <w:b/>
          <w:sz w:val="24"/>
          <w:szCs w:val="24"/>
        </w:rPr>
        <w:t xml:space="preserve">.00 часов </w:t>
      </w:r>
      <w:r w:rsidR="00CC79A7" w:rsidRPr="009869BF">
        <w:rPr>
          <w:rFonts w:ascii="Times New Roman" w:hAnsi="Times New Roman" w:cs="Times New Roman"/>
          <w:b/>
          <w:sz w:val="24"/>
          <w:szCs w:val="24"/>
        </w:rPr>
        <w:t xml:space="preserve">  </w:t>
      </w:r>
      <w:r w:rsidR="00F459BA">
        <w:rPr>
          <w:rFonts w:ascii="Times New Roman" w:hAnsi="Times New Roman" w:cs="Times New Roman"/>
          <w:b/>
          <w:sz w:val="24"/>
          <w:szCs w:val="24"/>
        </w:rPr>
        <w:t xml:space="preserve">  </w:t>
      </w:r>
      <w:r w:rsidR="00CC79A7" w:rsidRPr="009869BF">
        <w:rPr>
          <w:rFonts w:ascii="Times New Roman" w:hAnsi="Times New Roman" w:cs="Times New Roman"/>
          <w:b/>
          <w:sz w:val="24"/>
          <w:szCs w:val="24"/>
        </w:rPr>
        <w:t xml:space="preserve"> </w:t>
      </w:r>
      <w:r w:rsidR="00F459BA">
        <w:rPr>
          <w:rFonts w:ascii="Times New Roman" w:hAnsi="Times New Roman" w:cs="Times New Roman"/>
          <w:b/>
          <w:sz w:val="24"/>
          <w:szCs w:val="24"/>
          <w:lang w:val="kk-KZ"/>
        </w:rPr>
        <w:t>5</w:t>
      </w:r>
      <w:r w:rsidRPr="009869BF">
        <w:rPr>
          <w:rFonts w:ascii="Times New Roman" w:hAnsi="Times New Roman" w:cs="Times New Roman"/>
          <w:b/>
          <w:sz w:val="24"/>
          <w:szCs w:val="24"/>
        </w:rPr>
        <w:t xml:space="preserve"> </w:t>
      </w:r>
      <w:r w:rsidR="00F459BA">
        <w:rPr>
          <w:rFonts w:ascii="Times New Roman" w:hAnsi="Times New Roman" w:cs="Times New Roman"/>
          <w:b/>
          <w:sz w:val="24"/>
          <w:szCs w:val="24"/>
        </w:rPr>
        <w:t xml:space="preserve">марта </w:t>
      </w:r>
      <w:r w:rsidRPr="009869BF">
        <w:rPr>
          <w:rFonts w:ascii="Times New Roman" w:hAnsi="Times New Roman" w:cs="Times New Roman"/>
          <w:b/>
          <w:sz w:val="24"/>
          <w:szCs w:val="24"/>
        </w:rPr>
        <w:t>20</w:t>
      </w:r>
      <w:r w:rsidR="00F459BA">
        <w:rPr>
          <w:rFonts w:ascii="Times New Roman" w:hAnsi="Times New Roman" w:cs="Times New Roman"/>
          <w:b/>
          <w:sz w:val="24"/>
          <w:szCs w:val="24"/>
        </w:rPr>
        <w:t>20</w:t>
      </w:r>
      <w:r w:rsidRPr="009869BF">
        <w:rPr>
          <w:rFonts w:ascii="Times New Roman" w:hAnsi="Times New Roman" w:cs="Times New Roman"/>
          <w:b/>
          <w:sz w:val="24"/>
          <w:szCs w:val="24"/>
        </w:rPr>
        <w:t xml:space="preserve"> года</w:t>
      </w:r>
      <w:r>
        <w:rPr>
          <w:rFonts w:ascii="Times New Roman" w:hAnsi="Times New Roman" w:cs="Times New Roman"/>
          <w:sz w:val="24"/>
          <w:szCs w:val="24"/>
        </w:rPr>
        <w:t xml:space="preserve"> по адресу:</w:t>
      </w:r>
      <w:r w:rsidR="00B401DD">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Республика Казахстан, 111507, </w:t>
      </w:r>
      <w:proofErr w:type="spellStart"/>
      <w:r>
        <w:rPr>
          <w:rFonts w:ascii="Times New Roman" w:hAnsi="Times New Roman" w:cs="Times New Roman"/>
          <w:color w:val="000000"/>
          <w:sz w:val="24"/>
          <w:szCs w:val="24"/>
        </w:rPr>
        <w:t>Костанайская</w:t>
      </w:r>
      <w:proofErr w:type="spellEnd"/>
      <w:r>
        <w:rPr>
          <w:rFonts w:ascii="Times New Roman" w:hAnsi="Times New Roman" w:cs="Times New Roman"/>
          <w:color w:val="000000"/>
          <w:sz w:val="24"/>
          <w:szCs w:val="24"/>
        </w:rPr>
        <w:t xml:space="preserve"> область, город Рудный, поселок </w:t>
      </w:r>
      <w:proofErr w:type="spellStart"/>
      <w:r>
        <w:rPr>
          <w:rFonts w:ascii="Times New Roman" w:hAnsi="Times New Roman" w:cs="Times New Roman"/>
          <w:color w:val="000000"/>
          <w:sz w:val="24"/>
          <w:szCs w:val="24"/>
        </w:rPr>
        <w:t>Кача</w:t>
      </w:r>
      <w:r w:rsidR="002B3732">
        <w:rPr>
          <w:rFonts w:ascii="Times New Roman" w:hAnsi="Times New Roman" w:cs="Times New Roman"/>
          <w:color w:val="000000"/>
          <w:sz w:val="24"/>
          <w:szCs w:val="24"/>
        </w:rPr>
        <w:t>р</w:t>
      </w:r>
      <w:proofErr w:type="spellEnd"/>
      <w:r w:rsidR="002B3732">
        <w:rPr>
          <w:rFonts w:ascii="Times New Roman" w:hAnsi="Times New Roman" w:cs="Times New Roman"/>
          <w:color w:val="000000"/>
          <w:sz w:val="24"/>
          <w:szCs w:val="24"/>
        </w:rPr>
        <w:t xml:space="preserve">, микрорайон 1, </w:t>
      </w:r>
      <w:r w:rsidR="0046725E">
        <w:rPr>
          <w:rFonts w:ascii="Times New Roman" w:hAnsi="Times New Roman" w:cs="Times New Roman"/>
          <w:color w:val="000000"/>
          <w:sz w:val="24"/>
          <w:szCs w:val="24"/>
        </w:rPr>
        <w:t>строение</w:t>
      </w:r>
      <w:r w:rsidR="002B3732">
        <w:rPr>
          <w:rFonts w:ascii="Times New Roman" w:hAnsi="Times New Roman" w:cs="Times New Roman"/>
          <w:color w:val="000000"/>
          <w:sz w:val="24"/>
          <w:szCs w:val="24"/>
        </w:rPr>
        <w:t xml:space="preserve"> 44, в кабинете главного врача</w:t>
      </w:r>
      <w:r>
        <w:rPr>
          <w:rFonts w:ascii="Times New Roman" w:hAnsi="Times New Roman" w:cs="Times New Roman"/>
          <w:color w:val="000000"/>
          <w:sz w:val="24"/>
          <w:szCs w:val="24"/>
        </w:rPr>
        <w:t xml:space="preserve"> </w:t>
      </w:r>
      <w:r w:rsidRPr="00B401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0046725E">
        <w:rPr>
          <w:rFonts w:ascii="Times New Roman" w:hAnsi="Times New Roman" w:cs="Times New Roman"/>
          <w:color w:val="000000"/>
          <w:sz w:val="24"/>
          <w:szCs w:val="24"/>
        </w:rPr>
        <w:t>Г</w:t>
      </w:r>
      <w:r>
        <w:rPr>
          <w:rFonts w:ascii="Times New Roman" w:hAnsi="Times New Roman" w:cs="Times New Roman"/>
          <w:color w:val="000000"/>
          <w:sz w:val="24"/>
          <w:szCs w:val="24"/>
        </w:rPr>
        <w:t>П «</w:t>
      </w:r>
      <w:proofErr w:type="spellStart"/>
      <w:r>
        <w:rPr>
          <w:rFonts w:ascii="Times New Roman" w:hAnsi="Times New Roman" w:cs="Times New Roman"/>
          <w:color w:val="000000"/>
          <w:sz w:val="24"/>
          <w:szCs w:val="24"/>
        </w:rPr>
        <w:t>Качарская</w:t>
      </w:r>
      <w:proofErr w:type="spellEnd"/>
      <w:r>
        <w:rPr>
          <w:rFonts w:ascii="Times New Roman" w:hAnsi="Times New Roman" w:cs="Times New Roman"/>
          <w:color w:val="000000"/>
          <w:sz w:val="24"/>
          <w:szCs w:val="24"/>
        </w:rPr>
        <w:t xml:space="preserve"> городская больница» Управления здравоохранения </w:t>
      </w:r>
      <w:proofErr w:type="spellStart"/>
      <w:r>
        <w:rPr>
          <w:rFonts w:ascii="Times New Roman" w:hAnsi="Times New Roman" w:cs="Times New Roman"/>
          <w:color w:val="000000"/>
          <w:sz w:val="24"/>
          <w:szCs w:val="24"/>
        </w:rPr>
        <w:t>акимата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Костанайской</w:t>
      </w:r>
      <w:proofErr w:type="spellEnd"/>
      <w:r>
        <w:rPr>
          <w:rFonts w:ascii="Times New Roman" w:hAnsi="Times New Roman" w:cs="Times New Roman"/>
          <w:color w:val="000000"/>
          <w:sz w:val="24"/>
          <w:szCs w:val="24"/>
        </w:rPr>
        <w:t xml:space="preserve"> области.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45. Потенциальные поставщики либо их уполномоченные представители вправе присутствовать при вскрытии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46. Представители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w:t>
      </w:r>
    </w:p>
    <w:p w:rsidR="0012785B" w:rsidRDefault="0012785B" w:rsidP="007957BB">
      <w:pPr>
        <w:spacing w:line="240" w:lineRule="auto"/>
        <w:contextualSpacing/>
        <w:jc w:val="both"/>
        <w:rPr>
          <w:rFonts w:ascii="Times New Roman" w:hAnsi="Times New Roman" w:cs="Times New Roman"/>
          <w:color w:val="000000"/>
          <w:sz w:val="24"/>
          <w:szCs w:val="24"/>
        </w:rPr>
      </w:pPr>
    </w:p>
    <w:p w:rsidR="0012785B" w:rsidRPr="0012785B" w:rsidRDefault="0012785B" w:rsidP="0012785B">
      <w:pPr>
        <w:spacing w:line="240" w:lineRule="auto"/>
        <w:contextualSpacing/>
        <w:jc w:val="center"/>
        <w:rPr>
          <w:rFonts w:ascii="Times New Roman" w:hAnsi="Times New Roman" w:cs="Times New Roman"/>
          <w:b/>
          <w:color w:val="000000"/>
          <w:sz w:val="24"/>
          <w:szCs w:val="24"/>
        </w:rPr>
      </w:pPr>
      <w:r w:rsidRPr="0012785B">
        <w:rPr>
          <w:rFonts w:ascii="Times New Roman" w:hAnsi="Times New Roman" w:cs="Times New Roman"/>
          <w:b/>
          <w:color w:val="000000"/>
          <w:sz w:val="24"/>
          <w:szCs w:val="24"/>
        </w:rPr>
        <w:t>14. Процедура рассмотрения и отклонения тендерных заявок.</w:t>
      </w:r>
    </w:p>
    <w:p w:rsidR="0012785B" w:rsidRDefault="0012785B" w:rsidP="007957BB">
      <w:pPr>
        <w:spacing w:line="240" w:lineRule="auto"/>
        <w:contextualSpacing/>
        <w:jc w:val="both"/>
        <w:rPr>
          <w:rFonts w:ascii="Times New Roman" w:hAnsi="Times New Roman" w:cs="Times New Roman"/>
          <w:color w:val="000000"/>
          <w:sz w:val="24"/>
          <w:szCs w:val="24"/>
        </w:rPr>
      </w:pPr>
    </w:p>
    <w:p w:rsidR="001A5D2E" w:rsidRPr="001E7B44" w:rsidRDefault="001A5D2E" w:rsidP="001A5D2E">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2785B">
        <w:rPr>
          <w:rFonts w:ascii="Times New Roman" w:hAnsi="Times New Roman" w:cs="Times New Roman"/>
          <w:color w:val="000000"/>
          <w:sz w:val="24"/>
          <w:szCs w:val="24"/>
        </w:rPr>
        <w:t>47.</w:t>
      </w:r>
      <w:r w:rsidR="000A3E30" w:rsidRPr="000A3E30">
        <w:rPr>
          <w:rFonts w:ascii="Times New Roman" w:hAnsi="Times New Roman" w:cs="Times New Roman"/>
          <w:color w:val="000000"/>
          <w:sz w:val="24"/>
          <w:szCs w:val="24"/>
        </w:rPr>
        <w:t xml:space="preserve"> </w:t>
      </w:r>
      <w:r w:rsidRPr="001E7B44">
        <w:rPr>
          <w:rFonts w:ascii="Times New Roman" w:hAnsi="Times New Roman" w:cs="Times New Roman"/>
          <w:color w:val="000000"/>
          <w:sz w:val="24"/>
          <w:szCs w:val="24"/>
        </w:rPr>
        <w:t xml:space="preserve"> Тендерная комиссия осуществляет оценку и сопоставление тендерных заявок.</w:t>
      </w:r>
    </w:p>
    <w:p w:rsidR="001A5D2E" w:rsidRPr="001E7B44" w:rsidRDefault="001A5D2E" w:rsidP="001A5D2E">
      <w:pPr>
        <w:spacing w:after="0"/>
        <w:jc w:val="both"/>
        <w:rPr>
          <w:rFonts w:ascii="Times New Roman" w:hAnsi="Times New Roman" w:cs="Times New Roman"/>
          <w:sz w:val="24"/>
          <w:szCs w:val="24"/>
        </w:rPr>
      </w:pPr>
      <w:bookmarkStart w:id="51" w:name="z351"/>
      <w:r w:rsidRPr="001E7B44">
        <w:rPr>
          <w:rFonts w:ascii="Times New Roman" w:hAnsi="Times New Roman" w:cs="Times New Roman"/>
          <w:color w:val="000000"/>
          <w:sz w:val="24"/>
          <w:szCs w:val="24"/>
        </w:rPr>
        <w:t xml:space="preserve">      </w:t>
      </w:r>
      <w:proofErr w:type="gramStart"/>
      <w:r w:rsidRPr="001E7B44">
        <w:rPr>
          <w:rFonts w:ascii="Times New Roman" w:hAnsi="Times New Roman" w:cs="Times New Roman"/>
          <w:color w:val="00000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1E7B44">
        <w:rPr>
          <w:rFonts w:ascii="Times New Roman" w:hAnsi="Times New Roman" w:cs="Times New Roman"/>
          <w:color w:val="000000"/>
          <w:sz w:val="24"/>
          <w:szCs w:val="24"/>
        </w:rPr>
        <w:t>интернет-ресурсе</w:t>
      </w:r>
      <w:proofErr w:type="spellEnd"/>
      <w:r w:rsidRPr="001E7B44">
        <w:rPr>
          <w:rFonts w:ascii="Times New Roman" w:hAnsi="Times New Roman" w:cs="Times New Roman"/>
          <w:color w:val="00000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1E7B44">
        <w:rPr>
          <w:rFonts w:ascii="Times New Roman" w:hAnsi="Times New Roman" w:cs="Times New Roman"/>
          <w:color w:val="000000"/>
          <w:sz w:val="24"/>
          <w:szCs w:val="24"/>
        </w:rPr>
        <w:t>интернет-ресурсе</w:t>
      </w:r>
      <w:proofErr w:type="spellEnd"/>
      <w:r w:rsidRPr="001E7B44">
        <w:rPr>
          <w:rFonts w:ascii="Times New Roman" w:hAnsi="Times New Roman" w:cs="Times New Roman"/>
          <w:color w:val="000000"/>
          <w:sz w:val="24"/>
          <w:szCs w:val="24"/>
        </w:rPr>
        <w:t xml:space="preserve"> уполномоченного органа в области здравоохранения.</w:t>
      </w:r>
      <w:proofErr w:type="gramEnd"/>
    </w:p>
    <w:p w:rsidR="001A5D2E" w:rsidRPr="001E7B44" w:rsidRDefault="001A5D2E" w:rsidP="001A5D2E">
      <w:pPr>
        <w:spacing w:after="0"/>
        <w:jc w:val="both"/>
        <w:rPr>
          <w:rFonts w:ascii="Times New Roman" w:hAnsi="Times New Roman" w:cs="Times New Roman"/>
          <w:sz w:val="24"/>
          <w:szCs w:val="24"/>
        </w:rPr>
      </w:pPr>
      <w:bookmarkStart w:id="52" w:name="z352"/>
      <w:bookmarkEnd w:id="51"/>
      <w:r w:rsidRPr="001E7B44">
        <w:rPr>
          <w:rFonts w:ascii="Times New Roman" w:hAnsi="Times New Roman" w:cs="Times New Roman"/>
          <w:color w:val="000000"/>
          <w:sz w:val="24"/>
          <w:szCs w:val="24"/>
        </w:rPr>
        <w:t>     </w:t>
      </w:r>
      <w:r>
        <w:rPr>
          <w:rFonts w:ascii="Times New Roman" w:hAnsi="Times New Roman" w:cs="Times New Roman"/>
          <w:color w:val="000000"/>
          <w:sz w:val="24"/>
          <w:szCs w:val="24"/>
        </w:rPr>
        <w:t xml:space="preserve"> 48</w:t>
      </w:r>
      <w:r w:rsidRPr="001E7B44">
        <w:rPr>
          <w:rFonts w:ascii="Times New Roman" w:hAnsi="Times New Roman" w:cs="Times New Roman"/>
          <w:color w:val="000000"/>
          <w:sz w:val="24"/>
          <w:szCs w:val="24"/>
        </w:rPr>
        <w:t>. Тендерная комиссия отклоняет тендерную заявку в целом или по лоту в случаях:</w:t>
      </w:r>
    </w:p>
    <w:p w:rsidR="00E2022C" w:rsidRPr="00E2022C" w:rsidRDefault="001A5D2E" w:rsidP="00E2022C">
      <w:pPr>
        <w:spacing w:after="0"/>
        <w:jc w:val="both"/>
        <w:rPr>
          <w:rFonts w:ascii="Times New Roman" w:hAnsi="Times New Roman" w:cs="Times New Roman"/>
          <w:sz w:val="24"/>
          <w:szCs w:val="24"/>
        </w:rPr>
      </w:pPr>
      <w:bookmarkStart w:id="53" w:name="z353"/>
      <w:bookmarkEnd w:id="52"/>
      <w:r w:rsidRPr="00E2022C">
        <w:rPr>
          <w:rFonts w:ascii="Times New Roman" w:hAnsi="Times New Roman" w:cs="Times New Roman"/>
          <w:color w:val="000000"/>
          <w:sz w:val="24"/>
          <w:szCs w:val="24"/>
        </w:rPr>
        <w:t>     </w:t>
      </w:r>
      <w:r w:rsidR="00E2022C" w:rsidRPr="00E2022C">
        <w:rPr>
          <w:rFonts w:ascii="Times New Roman" w:hAnsi="Times New Roman" w:cs="Times New Roman"/>
          <w:color w:val="000000"/>
          <w:sz w:val="24"/>
          <w:szCs w:val="24"/>
        </w:rPr>
        <w:t>1) непредставления гарантийного обеспечения тендерной заявки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bookmarkStart w:id="54" w:name="z342"/>
      <w:r w:rsidRPr="00E2022C">
        <w:rPr>
          <w:rFonts w:ascii="Times New Roman" w:hAnsi="Times New Roman" w:cs="Times New Roman"/>
          <w:color w:val="00000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E2022C" w:rsidRPr="00E2022C" w:rsidRDefault="00E2022C" w:rsidP="00E2022C">
      <w:pPr>
        <w:spacing w:after="0"/>
        <w:jc w:val="both"/>
        <w:rPr>
          <w:rFonts w:ascii="Times New Roman" w:hAnsi="Times New Roman" w:cs="Times New Roman"/>
          <w:sz w:val="24"/>
          <w:szCs w:val="24"/>
        </w:rPr>
      </w:pPr>
      <w:bookmarkStart w:id="55" w:name="z343"/>
      <w:bookmarkEnd w:id="54"/>
      <w:r w:rsidRPr="00E2022C">
        <w:rPr>
          <w:rFonts w:ascii="Times New Roman" w:hAnsi="Times New Roman" w:cs="Times New Roman"/>
          <w:color w:val="00000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56" w:name="z344"/>
      <w:bookmarkEnd w:id="55"/>
      <w:r w:rsidRPr="00E2022C">
        <w:rPr>
          <w:rFonts w:ascii="Times New Roman" w:hAnsi="Times New Roman" w:cs="Times New Roman"/>
          <w:color w:val="00000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2022C" w:rsidRPr="00E2022C" w:rsidRDefault="00E2022C" w:rsidP="00E2022C">
      <w:pPr>
        <w:spacing w:after="0"/>
        <w:jc w:val="both"/>
        <w:rPr>
          <w:rFonts w:ascii="Times New Roman" w:hAnsi="Times New Roman" w:cs="Times New Roman"/>
          <w:sz w:val="24"/>
          <w:szCs w:val="24"/>
        </w:rPr>
      </w:pPr>
      <w:bookmarkStart w:id="57" w:name="z345"/>
      <w:bookmarkEnd w:id="56"/>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w:t>
      </w:r>
      <w:r w:rsidRPr="00E2022C">
        <w:rPr>
          <w:rFonts w:ascii="Times New Roman" w:hAnsi="Times New Roman" w:cs="Times New Roman"/>
          <w:color w:val="000000"/>
          <w:sz w:val="24"/>
          <w:szCs w:val="24"/>
        </w:rPr>
        <w:lastRenderedPageBreak/>
        <w:t>(уведомления), полученного (направленного) в соответствии с Законом Республики Казахстан от 16 мая 2014 года "О</w:t>
      </w:r>
      <w:proofErr w:type="gramEnd"/>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разрешениях</w:t>
      </w:r>
      <w:proofErr w:type="gramEnd"/>
      <w:r w:rsidRPr="00E2022C">
        <w:rPr>
          <w:rFonts w:ascii="Times New Roman" w:hAnsi="Times New Roman" w:cs="Times New Roman"/>
          <w:color w:val="000000"/>
          <w:sz w:val="24"/>
          <w:szCs w:val="24"/>
        </w:rPr>
        <w:t xml:space="preserve"> и уведомлениях", в случае отсутствия сведений в информационных системах государственных органов;</w:t>
      </w:r>
    </w:p>
    <w:p w:rsidR="00E2022C" w:rsidRPr="00E2022C" w:rsidRDefault="00E2022C" w:rsidP="00E2022C">
      <w:pPr>
        <w:spacing w:after="0"/>
        <w:jc w:val="both"/>
        <w:rPr>
          <w:rFonts w:ascii="Times New Roman" w:hAnsi="Times New Roman" w:cs="Times New Roman"/>
          <w:sz w:val="24"/>
          <w:szCs w:val="24"/>
        </w:rPr>
      </w:pPr>
      <w:bookmarkStart w:id="58" w:name="z346"/>
      <w:bookmarkEnd w:id="57"/>
      <w:r w:rsidRPr="00E2022C">
        <w:rPr>
          <w:rFonts w:ascii="Times New Roman" w:hAnsi="Times New Roman" w:cs="Times New Roman"/>
          <w:color w:val="000000"/>
          <w:sz w:val="24"/>
          <w:szCs w:val="24"/>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E2022C">
        <w:rPr>
          <w:rFonts w:ascii="Times New Roman" w:hAnsi="Times New Roman" w:cs="Times New Roman"/>
          <w:color w:val="000000"/>
          <w:sz w:val="24"/>
          <w:szCs w:val="24"/>
        </w:rPr>
        <w:t>веб-портала</w:t>
      </w:r>
      <w:proofErr w:type="spellEnd"/>
      <w:r w:rsidRPr="00E2022C">
        <w:rPr>
          <w:rFonts w:ascii="Times New Roman" w:hAnsi="Times New Roman" w:cs="Times New Roman"/>
          <w:color w:val="000000"/>
          <w:sz w:val="24"/>
          <w:szCs w:val="24"/>
        </w:rPr>
        <w:t xml:space="preserve"> "электронного правительства" не ранее одного месяца, предшествующего дате вскрытия конвертов;</w:t>
      </w:r>
    </w:p>
    <w:p w:rsidR="00E2022C" w:rsidRPr="00E2022C" w:rsidRDefault="00E2022C" w:rsidP="00E2022C">
      <w:pPr>
        <w:spacing w:after="0"/>
        <w:jc w:val="both"/>
        <w:rPr>
          <w:rFonts w:ascii="Times New Roman" w:hAnsi="Times New Roman" w:cs="Times New Roman"/>
          <w:sz w:val="24"/>
          <w:szCs w:val="24"/>
        </w:rPr>
      </w:pPr>
      <w:bookmarkStart w:id="59" w:name="z347"/>
      <w:bookmarkEnd w:id="58"/>
      <w:r w:rsidRPr="00E2022C">
        <w:rPr>
          <w:rFonts w:ascii="Times New Roman" w:hAnsi="Times New Roman" w:cs="Times New Roman"/>
          <w:color w:val="00000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2022C" w:rsidRPr="00E2022C" w:rsidRDefault="00E2022C" w:rsidP="00E2022C">
      <w:pPr>
        <w:spacing w:after="0"/>
        <w:jc w:val="both"/>
        <w:rPr>
          <w:rFonts w:ascii="Times New Roman" w:hAnsi="Times New Roman" w:cs="Times New Roman"/>
          <w:sz w:val="24"/>
          <w:szCs w:val="24"/>
        </w:rPr>
      </w:pPr>
      <w:bookmarkStart w:id="60" w:name="z348"/>
      <w:bookmarkEnd w:id="59"/>
      <w:r w:rsidRPr="00E2022C">
        <w:rPr>
          <w:rFonts w:ascii="Times New Roman" w:hAnsi="Times New Roman" w:cs="Times New Roman"/>
          <w:color w:val="000000"/>
          <w:sz w:val="24"/>
          <w:szCs w:val="24"/>
        </w:rPr>
        <w:t>      8) непредставления подписанного оригинала справки банка об отсутствии просроченной задолженности согласно требованиям настоящих Правил;</w:t>
      </w:r>
    </w:p>
    <w:p w:rsidR="00E2022C" w:rsidRPr="00E2022C" w:rsidRDefault="00E2022C" w:rsidP="00E2022C">
      <w:pPr>
        <w:spacing w:after="0"/>
        <w:jc w:val="both"/>
        <w:rPr>
          <w:rFonts w:ascii="Times New Roman" w:hAnsi="Times New Roman" w:cs="Times New Roman"/>
          <w:sz w:val="24"/>
          <w:szCs w:val="24"/>
        </w:rPr>
      </w:pPr>
      <w:bookmarkStart w:id="61" w:name="z349"/>
      <w:bookmarkEnd w:id="60"/>
      <w:r w:rsidRPr="00E2022C">
        <w:rPr>
          <w:rFonts w:ascii="Times New Roman" w:hAnsi="Times New Roman" w:cs="Times New Roman"/>
          <w:color w:val="000000"/>
          <w:sz w:val="24"/>
          <w:szCs w:val="24"/>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E2022C" w:rsidRPr="00E2022C" w:rsidRDefault="00E2022C" w:rsidP="00E2022C">
      <w:pPr>
        <w:spacing w:after="0"/>
        <w:jc w:val="both"/>
        <w:rPr>
          <w:rFonts w:ascii="Times New Roman" w:hAnsi="Times New Roman" w:cs="Times New Roman"/>
          <w:sz w:val="24"/>
          <w:szCs w:val="24"/>
        </w:rPr>
      </w:pPr>
      <w:bookmarkStart w:id="62" w:name="z350"/>
      <w:bookmarkEnd w:id="61"/>
      <w:r w:rsidRPr="00E2022C">
        <w:rPr>
          <w:rFonts w:ascii="Times New Roman" w:hAnsi="Times New Roman" w:cs="Times New Roman"/>
          <w:color w:val="000000"/>
          <w:sz w:val="24"/>
          <w:szCs w:val="24"/>
        </w:rPr>
        <w:t>      10) непредставления сведений о квалификации по форме, утвержденной уполномоченным органом в области здравоохранения;</w:t>
      </w:r>
    </w:p>
    <w:bookmarkEnd w:id="62"/>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11) непредставления технической спецификации в соответствии с требованиями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2022C" w:rsidRPr="00E2022C" w:rsidRDefault="00E2022C" w:rsidP="00E2022C">
      <w:pPr>
        <w:spacing w:after="0"/>
        <w:jc w:val="both"/>
        <w:rPr>
          <w:rFonts w:ascii="Times New Roman" w:hAnsi="Times New Roman" w:cs="Times New Roman"/>
          <w:sz w:val="24"/>
          <w:szCs w:val="24"/>
        </w:rPr>
      </w:pPr>
      <w:r w:rsidRPr="00E2022C">
        <w:rPr>
          <w:rFonts w:ascii="Times New Roman" w:hAnsi="Times New Roman" w:cs="Times New Roman"/>
          <w:color w:val="000000"/>
          <w:sz w:val="24"/>
          <w:szCs w:val="24"/>
        </w:rPr>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E2022C">
        <w:rPr>
          <w:rFonts w:ascii="Times New Roman" w:hAnsi="Times New Roman" w:cs="Times New Roman"/>
          <w:color w:val="000000"/>
          <w:sz w:val="24"/>
          <w:szCs w:val="24"/>
        </w:rPr>
        <w:t>услугам</w:t>
      </w:r>
      <w:proofErr w:type="gramEnd"/>
      <w:r w:rsidRPr="00E2022C">
        <w:rPr>
          <w:rFonts w:ascii="Times New Roman" w:hAnsi="Times New Roman" w:cs="Times New Roman"/>
          <w:color w:val="000000"/>
          <w:sz w:val="24"/>
          <w:szCs w:val="24"/>
        </w:rPr>
        <w:t xml:space="preserve"> приобретаемым в рамках настоящих Правил;</w:t>
      </w:r>
    </w:p>
    <w:p w:rsidR="00E2022C" w:rsidRPr="00E2022C" w:rsidRDefault="00E2022C" w:rsidP="00E2022C">
      <w:pPr>
        <w:spacing w:after="0"/>
        <w:jc w:val="both"/>
        <w:rPr>
          <w:rFonts w:ascii="Times New Roman" w:hAnsi="Times New Roman" w:cs="Times New Roman"/>
          <w:sz w:val="24"/>
          <w:szCs w:val="24"/>
        </w:rPr>
      </w:pPr>
      <w:bookmarkStart w:id="63" w:name="z354"/>
      <w:r w:rsidRPr="00E2022C">
        <w:rPr>
          <w:rFonts w:ascii="Times New Roman" w:hAnsi="Times New Roman" w:cs="Times New Roman"/>
          <w:color w:val="000000"/>
          <w:sz w:val="24"/>
          <w:szCs w:val="24"/>
        </w:rPr>
        <w:t>      14) применения процедуры банкротства, ликвидации и (или) наличия в перечне недобросовестных поставщиков;</w:t>
      </w:r>
    </w:p>
    <w:p w:rsidR="00E2022C" w:rsidRPr="00E2022C" w:rsidRDefault="00E2022C" w:rsidP="00E2022C">
      <w:pPr>
        <w:spacing w:after="0"/>
        <w:jc w:val="both"/>
        <w:rPr>
          <w:rFonts w:ascii="Times New Roman" w:hAnsi="Times New Roman" w:cs="Times New Roman"/>
          <w:sz w:val="24"/>
          <w:szCs w:val="24"/>
        </w:rPr>
      </w:pPr>
      <w:bookmarkStart w:id="64" w:name="z355"/>
      <w:bookmarkEnd w:id="63"/>
      <w:r w:rsidRPr="00E2022C">
        <w:rPr>
          <w:rFonts w:ascii="Times New Roman" w:hAnsi="Times New Roman" w:cs="Times New Roman"/>
          <w:color w:val="000000"/>
          <w:sz w:val="24"/>
          <w:szCs w:val="24"/>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E2022C" w:rsidRPr="00E2022C" w:rsidRDefault="00E2022C" w:rsidP="00E2022C">
      <w:pPr>
        <w:spacing w:after="0"/>
        <w:jc w:val="both"/>
        <w:rPr>
          <w:rFonts w:ascii="Times New Roman" w:hAnsi="Times New Roman" w:cs="Times New Roman"/>
          <w:sz w:val="24"/>
          <w:szCs w:val="24"/>
        </w:rPr>
      </w:pPr>
      <w:bookmarkStart w:id="65" w:name="z356"/>
      <w:bookmarkEnd w:id="64"/>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16) непредставления при необходимости копии акта санитарно-эпидемиологического обследования о наличии "</w:t>
      </w:r>
      <w:proofErr w:type="spellStart"/>
      <w:r w:rsidRPr="00E2022C">
        <w:rPr>
          <w:rFonts w:ascii="Times New Roman" w:hAnsi="Times New Roman" w:cs="Times New Roman"/>
          <w:color w:val="000000"/>
          <w:sz w:val="24"/>
          <w:szCs w:val="24"/>
        </w:rPr>
        <w:t>холодовой</w:t>
      </w:r>
      <w:proofErr w:type="spellEnd"/>
      <w:r w:rsidRPr="00E2022C">
        <w:rPr>
          <w:rFonts w:ascii="Times New Roman" w:hAnsi="Times New Roman" w:cs="Times New Roman"/>
          <w:color w:val="000000"/>
          <w:sz w:val="24"/>
          <w:szCs w:val="24"/>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E2022C" w:rsidRPr="00E2022C" w:rsidRDefault="00E2022C" w:rsidP="00E2022C">
      <w:pPr>
        <w:spacing w:after="0"/>
        <w:jc w:val="both"/>
        <w:rPr>
          <w:rFonts w:ascii="Times New Roman" w:hAnsi="Times New Roman" w:cs="Times New Roman"/>
          <w:sz w:val="24"/>
          <w:szCs w:val="24"/>
        </w:rPr>
      </w:pPr>
      <w:bookmarkStart w:id="66" w:name="z357"/>
      <w:bookmarkEnd w:id="65"/>
      <w:r w:rsidRPr="00E2022C">
        <w:rPr>
          <w:rFonts w:ascii="Times New Roman" w:hAnsi="Times New Roman" w:cs="Times New Roman"/>
          <w:color w:val="000000"/>
          <w:sz w:val="24"/>
          <w:szCs w:val="24"/>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E2022C" w:rsidRPr="00E2022C" w:rsidRDefault="00E2022C" w:rsidP="00E2022C">
      <w:pPr>
        <w:spacing w:after="0"/>
        <w:jc w:val="both"/>
        <w:rPr>
          <w:rFonts w:ascii="Times New Roman" w:hAnsi="Times New Roman" w:cs="Times New Roman"/>
          <w:sz w:val="24"/>
          <w:szCs w:val="24"/>
        </w:rPr>
      </w:pPr>
      <w:bookmarkStart w:id="67" w:name="z358"/>
      <w:bookmarkEnd w:id="66"/>
      <w:r w:rsidRPr="00E2022C">
        <w:rPr>
          <w:rFonts w:ascii="Times New Roman" w:hAnsi="Times New Roman" w:cs="Times New Roman"/>
          <w:color w:val="000000"/>
          <w:sz w:val="24"/>
          <w:szCs w:val="24"/>
        </w:rPr>
        <w:lastRenderedPageBreak/>
        <w:t>      18) несоответствия требованиям пункта 17 настоящих Правил, за исключением случаев, предусмотренных пунктом 18 настоящих Правил;</w:t>
      </w:r>
    </w:p>
    <w:p w:rsidR="00E2022C" w:rsidRPr="00E2022C" w:rsidRDefault="00E2022C" w:rsidP="00E2022C">
      <w:pPr>
        <w:spacing w:after="0"/>
        <w:jc w:val="both"/>
        <w:rPr>
          <w:rFonts w:ascii="Times New Roman" w:hAnsi="Times New Roman" w:cs="Times New Roman"/>
          <w:sz w:val="24"/>
          <w:szCs w:val="24"/>
        </w:rPr>
      </w:pPr>
      <w:bookmarkStart w:id="68" w:name="z359"/>
      <w:bookmarkEnd w:id="67"/>
      <w:r w:rsidRPr="00E2022C">
        <w:rPr>
          <w:rFonts w:ascii="Times New Roman" w:hAnsi="Times New Roman" w:cs="Times New Roman"/>
          <w:color w:val="000000"/>
          <w:sz w:val="24"/>
          <w:szCs w:val="24"/>
        </w:rPr>
        <w:t>      19) установленных пунктами 26, 33 настоящих Правил;</w:t>
      </w:r>
    </w:p>
    <w:p w:rsidR="00E2022C" w:rsidRPr="00E2022C" w:rsidRDefault="00E2022C" w:rsidP="00E2022C">
      <w:pPr>
        <w:spacing w:after="0"/>
        <w:jc w:val="both"/>
        <w:rPr>
          <w:rFonts w:ascii="Times New Roman" w:hAnsi="Times New Roman" w:cs="Times New Roman"/>
          <w:sz w:val="24"/>
          <w:szCs w:val="24"/>
        </w:rPr>
      </w:pPr>
      <w:bookmarkStart w:id="69" w:name="z360"/>
      <w:bookmarkEnd w:id="68"/>
      <w:r w:rsidRPr="00E2022C">
        <w:rPr>
          <w:rFonts w:ascii="Times New Roman" w:hAnsi="Times New Roman" w:cs="Times New Roman"/>
          <w:color w:val="000000"/>
          <w:sz w:val="24"/>
          <w:szCs w:val="24"/>
        </w:rPr>
        <w:t>      20) если тендерная заявка имеет более короткий срок действия, чем указано в условиях тендерной документации;</w:t>
      </w:r>
    </w:p>
    <w:p w:rsidR="00E2022C" w:rsidRPr="00E2022C" w:rsidRDefault="00E2022C" w:rsidP="00E2022C">
      <w:pPr>
        <w:spacing w:after="0"/>
        <w:jc w:val="both"/>
        <w:rPr>
          <w:rFonts w:ascii="Times New Roman" w:hAnsi="Times New Roman" w:cs="Times New Roman"/>
          <w:sz w:val="24"/>
          <w:szCs w:val="24"/>
        </w:rPr>
      </w:pPr>
      <w:bookmarkStart w:id="70" w:name="z361"/>
      <w:bookmarkEnd w:id="69"/>
      <w:r w:rsidRPr="00E2022C">
        <w:rPr>
          <w:rFonts w:ascii="Times New Roman" w:hAnsi="Times New Roman" w:cs="Times New Roman"/>
          <w:color w:val="000000"/>
          <w:sz w:val="24"/>
          <w:szCs w:val="24"/>
        </w:rPr>
        <w:t xml:space="preserve">      21) если не </w:t>
      </w:r>
      <w:proofErr w:type="gramStart"/>
      <w:r w:rsidRPr="00E2022C">
        <w:rPr>
          <w:rFonts w:ascii="Times New Roman" w:hAnsi="Times New Roman" w:cs="Times New Roman"/>
          <w:color w:val="000000"/>
          <w:sz w:val="24"/>
          <w:szCs w:val="24"/>
        </w:rPr>
        <w:t>представлена</w:t>
      </w:r>
      <w:proofErr w:type="gramEnd"/>
      <w:r w:rsidRPr="00E2022C">
        <w:rPr>
          <w:rFonts w:ascii="Times New Roman" w:hAnsi="Times New Roman" w:cs="Times New Roman"/>
          <w:color w:val="000000"/>
          <w:sz w:val="24"/>
          <w:szCs w:val="24"/>
        </w:rPr>
        <w:t xml:space="preserve"> либо представлена неподписанная таблица цен;</w:t>
      </w:r>
    </w:p>
    <w:p w:rsidR="00E2022C" w:rsidRPr="00E2022C" w:rsidRDefault="00E2022C" w:rsidP="00E2022C">
      <w:pPr>
        <w:spacing w:after="0"/>
        <w:jc w:val="both"/>
        <w:rPr>
          <w:rFonts w:ascii="Times New Roman" w:hAnsi="Times New Roman" w:cs="Times New Roman"/>
          <w:sz w:val="24"/>
          <w:szCs w:val="24"/>
        </w:rPr>
      </w:pPr>
      <w:bookmarkStart w:id="71" w:name="z362"/>
      <w:bookmarkEnd w:id="70"/>
      <w:r w:rsidRPr="00E2022C">
        <w:rPr>
          <w:rFonts w:ascii="Times New Roman" w:hAnsi="Times New Roman" w:cs="Times New Roman"/>
          <w:color w:val="000000"/>
          <w:sz w:val="24"/>
          <w:szCs w:val="24"/>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2022C" w:rsidRPr="00E2022C" w:rsidRDefault="00E2022C" w:rsidP="00E2022C">
      <w:pPr>
        <w:spacing w:after="0"/>
        <w:jc w:val="both"/>
        <w:rPr>
          <w:rFonts w:ascii="Times New Roman" w:hAnsi="Times New Roman" w:cs="Times New Roman"/>
          <w:sz w:val="24"/>
          <w:szCs w:val="24"/>
        </w:rPr>
      </w:pPr>
      <w:bookmarkStart w:id="72" w:name="z363"/>
      <w:bookmarkEnd w:id="71"/>
      <w:r w:rsidRPr="00E2022C">
        <w:rPr>
          <w:rFonts w:ascii="Times New Roman" w:hAnsi="Times New Roman" w:cs="Times New Roman"/>
          <w:color w:val="000000"/>
          <w:sz w:val="24"/>
          <w:szCs w:val="24"/>
        </w:rPr>
        <w:t xml:space="preserve">      23) представления тендерной заявки в </w:t>
      </w:r>
      <w:proofErr w:type="spellStart"/>
      <w:r w:rsidRPr="00E2022C">
        <w:rPr>
          <w:rFonts w:ascii="Times New Roman" w:hAnsi="Times New Roman" w:cs="Times New Roman"/>
          <w:color w:val="000000"/>
          <w:sz w:val="24"/>
          <w:szCs w:val="24"/>
        </w:rPr>
        <w:t>непрошитом</w:t>
      </w:r>
      <w:proofErr w:type="spellEnd"/>
      <w:r w:rsidRPr="00E2022C">
        <w:rPr>
          <w:rFonts w:ascii="Times New Roman" w:hAnsi="Times New Roman" w:cs="Times New Roman"/>
          <w:color w:val="000000"/>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E2022C" w:rsidRPr="00E2022C" w:rsidRDefault="00E2022C" w:rsidP="00E2022C">
      <w:pPr>
        <w:spacing w:after="0"/>
        <w:jc w:val="both"/>
        <w:rPr>
          <w:rFonts w:ascii="Times New Roman" w:hAnsi="Times New Roman" w:cs="Times New Roman"/>
          <w:sz w:val="24"/>
          <w:szCs w:val="24"/>
        </w:rPr>
      </w:pPr>
      <w:bookmarkStart w:id="73" w:name="z364"/>
      <w:bookmarkEnd w:id="72"/>
      <w:r w:rsidRPr="00E2022C">
        <w:rPr>
          <w:rFonts w:ascii="Times New Roman" w:hAnsi="Times New Roman" w:cs="Times New Roman"/>
          <w:color w:val="000000"/>
          <w:sz w:val="24"/>
          <w:szCs w:val="24"/>
        </w:rPr>
        <w:t>      24) несоответствия потенциального поставщика и (или) соисполнителя предъявляемым квалификационным требованиям;</w:t>
      </w:r>
    </w:p>
    <w:p w:rsidR="00E2022C" w:rsidRPr="00E2022C" w:rsidRDefault="00E2022C" w:rsidP="00E2022C">
      <w:pPr>
        <w:spacing w:after="0"/>
        <w:jc w:val="both"/>
        <w:rPr>
          <w:rFonts w:ascii="Times New Roman" w:hAnsi="Times New Roman" w:cs="Times New Roman"/>
          <w:sz w:val="24"/>
          <w:szCs w:val="24"/>
        </w:rPr>
      </w:pPr>
      <w:bookmarkStart w:id="74" w:name="z365"/>
      <w:bookmarkEnd w:id="73"/>
      <w:r w:rsidRPr="00E2022C">
        <w:rPr>
          <w:rFonts w:ascii="Times New Roman" w:hAnsi="Times New Roman" w:cs="Times New Roman"/>
          <w:color w:val="000000"/>
          <w:sz w:val="24"/>
          <w:szCs w:val="24"/>
        </w:rPr>
        <w:t xml:space="preserve">      25) непредставления информации об отсутствии </w:t>
      </w:r>
      <w:proofErr w:type="spellStart"/>
      <w:r w:rsidRPr="00E2022C">
        <w:rPr>
          <w:rFonts w:ascii="Times New Roman" w:hAnsi="Times New Roman" w:cs="Times New Roman"/>
          <w:color w:val="000000"/>
          <w:sz w:val="24"/>
          <w:szCs w:val="24"/>
        </w:rPr>
        <w:t>аффилированности</w:t>
      </w:r>
      <w:proofErr w:type="spellEnd"/>
      <w:r w:rsidRPr="00E2022C">
        <w:rPr>
          <w:rFonts w:ascii="Times New Roman" w:hAnsi="Times New Roman" w:cs="Times New Roman"/>
          <w:color w:val="000000"/>
          <w:sz w:val="24"/>
          <w:szCs w:val="24"/>
        </w:rPr>
        <w:t xml:space="preserve"> в соответствии с пунктом 9 настоящих Правил;</w:t>
      </w:r>
    </w:p>
    <w:p w:rsidR="00E2022C" w:rsidRPr="00E2022C" w:rsidRDefault="00E2022C" w:rsidP="00E2022C">
      <w:pPr>
        <w:spacing w:after="0"/>
        <w:jc w:val="both"/>
        <w:rPr>
          <w:rFonts w:ascii="Times New Roman" w:hAnsi="Times New Roman" w:cs="Times New Roman"/>
          <w:sz w:val="24"/>
          <w:szCs w:val="24"/>
        </w:rPr>
      </w:pPr>
      <w:bookmarkStart w:id="75" w:name="z366"/>
      <w:bookmarkEnd w:id="74"/>
      <w:r w:rsidRPr="00E2022C">
        <w:rPr>
          <w:rFonts w:ascii="Times New Roman" w:hAnsi="Times New Roman" w:cs="Times New Roman"/>
          <w:color w:val="000000"/>
          <w:sz w:val="24"/>
          <w:szCs w:val="24"/>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E2022C" w:rsidRPr="00E2022C" w:rsidRDefault="00E2022C" w:rsidP="00E2022C">
      <w:pPr>
        <w:spacing w:after="0"/>
        <w:jc w:val="both"/>
        <w:rPr>
          <w:rFonts w:ascii="Times New Roman" w:hAnsi="Times New Roman" w:cs="Times New Roman"/>
          <w:sz w:val="24"/>
          <w:szCs w:val="24"/>
        </w:rPr>
      </w:pPr>
      <w:bookmarkStart w:id="76" w:name="z367"/>
      <w:bookmarkEnd w:id="75"/>
      <w:r w:rsidRPr="00E2022C">
        <w:rPr>
          <w:rFonts w:ascii="Times New Roman" w:hAnsi="Times New Roman" w:cs="Times New Roman"/>
          <w:color w:val="000000"/>
          <w:sz w:val="24"/>
          <w:szCs w:val="24"/>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E2022C" w:rsidRPr="00E2022C" w:rsidRDefault="00E2022C" w:rsidP="00E2022C">
      <w:pPr>
        <w:spacing w:after="0"/>
        <w:jc w:val="both"/>
        <w:rPr>
          <w:rFonts w:ascii="Times New Roman" w:hAnsi="Times New Roman" w:cs="Times New Roman"/>
          <w:sz w:val="24"/>
          <w:szCs w:val="24"/>
        </w:rPr>
      </w:pPr>
      <w:bookmarkStart w:id="77" w:name="z368"/>
      <w:bookmarkEnd w:id="76"/>
      <w:r w:rsidRPr="00E2022C">
        <w:rPr>
          <w:rFonts w:ascii="Times New Roman" w:hAnsi="Times New Roman" w:cs="Times New Roman"/>
          <w:color w:val="000000"/>
          <w:sz w:val="24"/>
          <w:szCs w:val="24"/>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A5D2E" w:rsidRPr="001E7B44" w:rsidRDefault="001A5D2E" w:rsidP="00E2022C">
      <w:pPr>
        <w:spacing w:after="0"/>
        <w:jc w:val="both"/>
        <w:rPr>
          <w:rFonts w:ascii="Times New Roman" w:hAnsi="Times New Roman" w:cs="Times New Roman"/>
          <w:sz w:val="24"/>
          <w:szCs w:val="24"/>
        </w:rPr>
      </w:pPr>
      <w:bookmarkStart w:id="78" w:name="z381"/>
      <w:bookmarkEnd w:id="53"/>
      <w:bookmarkEnd w:id="77"/>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w:t>
      </w:r>
      <w:r w:rsidRPr="001E7B44">
        <w:rPr>
          <w:rFonts w:ascii="Times New Roman" w:hAnsi="Times New Roman" w:cs="Times New Roman"/>
          <w:color w:val="000000"/>
          <w:sz w:val="24"/>
          <w:szCs w:val="24"/>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1A5D2E" w:rsidRPr="001E7B44" w:rsidRDefault="001A5D2E" w:rsidP="001A5D2E">
      <w:pPr>
        <w:spacing w:after="0"/>
        <w:jc w:val="both"/>
        <w:rPr>
          <w:rFonts w:ascii="Times New Roman" w:hAnsi="Times New Roman" w:cs="Times New Roman"/>
          <w:sz w:val="24"/>
          <w:szCs w:val="24"/>
        </w:rPr>
      </w:pPr>
      <w:bookmarkStart w:id="79" w:name="z382"/>
      <w:bookmarkEnd w:id="78"/>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Pr="001E7B44">
        <w:rPr>
          <w:rFonts w:ascii="Times New Roman" w:hAnsi="Times New Roman" w:cs="Times New Roman"/>
          <w:color w:val="000000"/>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1A5D2E" w:rsidRPr="001E7B44" w:rsidRDefault="001A5D2E" w:rsidP="001A5D2E">
      <w:pPr>
        <w:spacing w:after="0"/>
        <w:jc w:val="both"/>
        <w:rPr>
          <w:rFonts w:ascii="Times New Roman" w:hAnsi="Times New Roman" w:cs="Times New Roman"/>
          <w:sz w:val="24"/>
          <w:szCs w:val="24"/>
        </w:rPr>
      </w:pPr>
      <w:bookmarkStart w:id="80" w:name="z383"/>
      <w:bookmarkEnd w:id="79"/>
      <w:r w:rsidRPr="001E7B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51</w:t>
      </w:r>
      <w:r w:rsidRPr="001E7B44">
        <w:rPr>
          <w:rFonts w:ascii="Times New Roman" w:hAnsi="Times New Roman" w:cs="Times New Roman"/>
          <w:color w:val="000000"/>
          <w:sz w:val="24"/>
          <w:szCs w:val="24"/>
        </w:rPr>
        <w:t>. Закуп способом тендера или его какой-либо лот признаются несостоявшимися по одному из следующих оснований:</w:t>
      </w:r>
    </w:p>
    <w:p w:rsidR="001A5D2E" w:rsidRPr="001E7B44" w:rsidRDefault="001A5D2E" w:rsidP="001A5D2E">
      <w:pPr>
        <w:spacing w:after="0"/>
        <w:jc w:val="both"/>
        <w:rPr>
          <w:rFonts w:ascii="Times New Roman" w:hAnsi="Times New Roman" w:cs="Times New Roman"/>
          <w:sz w:val="24"/>
          <w:szCs w:val="24"/>
        </w:rPr>
      </w:pPr>
      <w:bookmarkStart w:id="81" w:name="z384"/>
      <w:bookmarkEnd w:id="80"/>
      <w:r w:rsidRPr="001E7B44">
        <w:rPr>
          <w:rFonts w:ascii="Times New Roman" w:hAnsi="Times New Roman" w:cs="Times New Roman"/>
          <w:color w:val="000000"/>
          <w:sz w:val="24"/>
          <w:szCs w:val="24"/>
        </w:rPr>
        <w:t>      1) отсутствия представленных тендерных заявок;</w:t>
      </w:r>
    </w:p>
    <w:p w:rsidR="001A5D2E" w:rsidRPr="001E7B44" w:rsidRDefault="001A5D2E" w:rsidP="001A5D2E">
      <w:pPr>
        <w:spacing w:after="0"/>
        <w:jc w:val="both"/>
        <w:rPr>
          <w:rFonts w:ascii="Times New Roman" w:hAnsi="Times New Roman" w:cs="Times New Roman"/>
          <w:sz w:val="24"/>
          <w:szCs w:val="24"/>
        </w:rPr>
      </w:pPr>
      <w:bookmarkStart w:id="82" w:name="z385"/>
      <w:bookmarkEnd w:id="81"/>
      <w:r w:rsidRPr="001E7B44">
        <w:rPr>
          <w:rFonts w:ascii="Times New Roman" w:hAnsi="Times New Roman" w:cs="Times New Roman"/>
          <w:color w:val="000000"/>
          <w:sz w:val="24"/>
          <w:szCs w:val="24"/>
        </w:rPr>
        <w:t>      2) представления менее двух тендерных заявок;</w:t>
      </w:r>
    </w:p>
    <w:p w:rsidR="001A5D2E" w:rsidRPr="001E7B44" w:rsidRDefault="001A5D2E" w:rsidP="001A5D2E">
      <w:pPr>
        <w:spacing w:after="0"/>
        <w:jc w:val="both"/>
        <w:rPr>
          <w:rFonts w:ascii="Times New Roman" w:hAnsi="Times New Roman" w:cs="Times New Roman"/>
          <w:sz w:val="24"/>
          <w:szCs w:val="24"/>
        </w:rPr>
      </w:pPr>
      <w:bookmarkStart w:id="83" w:name="z386"/>
      <w:bookmarkEnd w:id="82"/>
      <w:r w:rsidRPr="001E7B44">
        <w:rPr>
          <w:rFonts w:ascii="Times New Roman" w:hAnsi="Times New Roman" w:cs="Times New Roman"/>
          <w:color w:val="000000"/>
          <w:sz w:val="24"/>
          <w:szCs w:val="24"/>
        </w:rPr>
        <w:t>      3) если не допущен ни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4" w:name="z387"/>
      <w:bookmarkEnd w:id="83"/>
      <w:r w:rsidRPr="001E7B44">
        <w:rPr>
          <w:rFonts w:ascii="Times New Roman" w:hAnsi="Times New Roman" w:cs="Times New Roman"/>
          <w:color w:val="000000"/>
          <w:sz w:val="24"/>
          <w:szCs w:val="24"/>
        </w:rPr>
        <w:t>      4) если допущен один потенциальный поставщик.</w:t>
      </w:r>
    </w:p>
    <w:p w:rsidR="001A5D2E" w:rsidRPr="001E7B44" w:rsidRDefault="001A5D2E" w:rsidP="001A5D2E">
      <w:pPr>
        <w:spacing w:after="0"/>
        <w:jc w:val="both"/>
        <w:rPr>
          <w:rFonts w:ascii="Times New Roman" w:hAnsi="Times New Roman" w:cs="Times New Roman"/>
          <w:sz w:val="24"/>
          <w:szCs w:val="24"/>
        </w:rPr>
      </w:pPr>
      <w:bookmarkStart w:id="85" w:name="z388"/>
      <w:bookmarkEnd w:id="84"/>
      <w:r w:rsidRPr="001E7B44">
        <w:rPr>
          <w:rFonts w:ascii="Times New Roman" w:hAnsi="Times New Roman" w:cs="Times New Roman"/>
          <w:color w:val="000000"/>
          <w:sz w:val="24"/>
          <w:szCs w:val="24"/>
        </w:rPr>
        <w:t>      85. Победитель тендера определяется на основе наименьшей цены.</w:t>
      </w:r>
    </w:p>
    <w:bookmarkEnd w:id="85"/>
    <w:p w:rsidR="0012785B" w:rsidRDefault="0012785B" w:rsidP="001A5D2E">
      <w:pPr>
        <w:spacing w:after="0"/>
        <w:jc w:val="both"/>
        <w:rPr>
          <w:rFonts w:ascii="Times New Roman" w:hAnsi="Times New Roman" w:cs="Times New Roman"/>
          <w:sz w:val="24"/>
          <w:szCs w:val="24"/>
        </w:rPr>
      </w:pPr>
    </w:p>
    <w:p w:rsidR="00D47A3D" w:rsidRPr="00D47A3D" w:rsidRDefault="00D47A3D" w:rsidP="00D47A3D">
      <w:pPr>
        <w:spacing w:line="240" w:lineRule="auto"/>
        <w:contextualSpacing/>
        <w:jc w:val="center"/>
        <w:rPr>
          <w:rFonts w:ascii="Times New Roman" w:hAnsi="Times New Roman" w:cs="Times New Roman"/>
          <w:b/>
          <w:sz w:val="24"/>
          <w:szCs w:val="24"/>
        </w:rPr>
      </w:pPr>
      <w:r w:rsidRPr="00D47A3D">
        <w:rPr>
          <w:rFonts w:ascii="Times New Roman" w:hAnsi="Times New Roman" w:cs="Times New Roman"/>
          <w:b/>
          <w:sz w:val="24"/>
          <w:szCs w:val="24"/>
        </w:rPr>
        <w:t>15. Подведение итогов тендера.</w:t>
      </w:r>
    </w:p>
    <w:p w:rsidR="00D47A3D" w:rsidRDefault="00D47A3D" w:rsidP="000A3E30">
      <w:pPr>
        <w:spacing w:line="240" w:lineRule="auto"/>
        <w:contextualSpacing/>
        <w:jc w:val="both"/>
        <w:rPr>
          <w:rFonts w:ascii="Times New Roman" w:hAnsi="Times New Roman" w:cs="Times New Roman"/>
          <w:sz w:val="24"/>
          <w:szCs w:val="24"/>
        </w:rPr>
      </w:pPr>
    </w:p>
    <w:p w:rsidR="00D47A3D" w:rsidRDefault="001A5D2E" w:rsidP="000A3E30">
      <w:pPr>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52</w:t>
      </w:r>
      <w:r w:rsidR="00D47A3D">
        <w:rPr>
          <w:rFonts w:ascii="Times New Roman" w:hAnsi="Times New Roman" w:cs="Times New Roman"/>
          <w:sz w:val="24"/>
          <w:szCs w:val="24"/>
        </w:rPr>
        <w:t xml:space="preserve">. </w:t>
      </w:r>
      <w:r w:rsidR="00D47A3D" w:rsidRPr="00741BD5">
        <w:rPr>
          <w:rFonts w:ascii="Times New Roman" w:hAnsi="Times New Roman" w:cs="Times New Roman"/>
          <w:color w:val="000000"/>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w:t>
      </w:r>
      <w:r w:rsidR="00D47A3D">
        <w:rPr>
          <w:rFonts w:ascii="Times New Roman" w:hAnsi="Times New Roman" w:cs="Times New Roman"/>
          <w:color w:val="000000"/>
          <w:sz w:val="24"/>
          <w:szCs w:val="24"/>
        </w:rPr>
        <w:t>.</w:t>
      </w:r>
    </w:p>
    <w:p w:rsidR="00D47A3D" w:rsidRPr="00753AE4" w:rsidRDefault="001A5D2E" w:rsidP="00D47A3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D47A3D">
        <w:rPr>
          <w:rFonts w:ascii="Times New Roman" w:hAnsi="Times New Roman" w:cs="Times New Roman"/>
          <w:color w:val="000000"/>
          <w:sz w:val="24"/>
          <w:szCs w:val="24"/>
        </w:rPr>
        <w:t xml:space="preserve">. </w:t>
      </w:r>
      <w:r w:rsidR="00D47A3D" w:rsidRPr="00741BD5">
        <w:rPr>
          <w:rFonts w:ascii="Times New Roman" w:hAnsi="Times New Roman" w:cs="Times New Roman"/>
          <w:color w:val="000000"/>
          <w:sz w:val="24"/>
          <w:szCs w:val="24"/>
        </w:rPr>
        <w:t xml:space="preserve">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w:t>
      </w:r>
      <w:r w:rsidR="00D47A3D" w:rsidRPr="00741BD5">
        <w:rPr>
          <w:rFonts w:ascii="Times New Roman" w:hAnsi="Times New Roman" w:cs="Times New Roman"/>
          <w:color w:val="000000"/>
          <w:sz w:val="24"/>
          <w:szCs w:val="24"/>
        </w:rPr>
        <w:lastRenderedPageBreak/>
        <w:t>потенциальных поставщиков о результатах тендера путем направления уведомления и копии протокола итогов потенциальным поставщикам.</w:t>
      </w:r>
    </w:p>
    <w:p w:rsidR="00D47A3D" w:rsidRPr="00CC79A7" w:rsidRDefault="00D47A3D" w:rsidP="00D47A3D">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1A5D2E">
        <w:rPr>
          <w:rFonts w:ascii="Times New Roman" w:hAnsi="Times New Roman" w:cs="Times New Roman"/>
          <w:color w:val="000000"/>
          <w:sz w:val="24"/>
          <w:szCs w:val="24"/>
        </w:rPr>
        <w:t>4</w:t>
      </w:r>
      <w:r w:rsidRPr="00741BD5">
        <w:rPr>
          <w:rFonts w:ascii="Times New Roman" w:hAnsi="Times New Roman" w:cs="Times New Roman"/>
          <w:color w:val="000000"/>
          <w:sz w:val="24"/>
          <w:szCs w:val="24"/>
        </w:rPr>
        <w:t xml:space="preserve">. Протокол об итогах тендера размещается на </w:t>
      </w:r>
      <w:proofErr w:type="spellStart"/>
      <w:r w:rsidRPr="00741BD5">
        <w:rPr>
          <w:rFonts w:ascii="Times New Roman" w:hAnsi="Times New Roman" w:cs="Times New Roman"/>
          <w:color w:val="000000"/>
          <w:sz w:val="24"/>
          <w:szCs w:val="24"/>
        </w:rPr>
        <w:t>интернет-ресурсе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kacharbol</w:t>
      </w:r>
      <w:proofErr w:type="spellEnd"/>
      <w:r w:rsidRPr="00D47A3D">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kz</w:t>
      </w:r>
      <w:proofErr w:type="spellEnd"/>
      <w:r>
        <w:rPr>
          <w:rFonts w:ascii="Times New Roman" w:hAnsi="Times New Roman" w:cs="Times New Roman"/>
          <w:color w:val="000000"/>
          <w:sz w:val="24"/>
          <w:szCs w:val="24"/>
        </w:rPr>
        <w:t>)</w:t>
      </w:r>
      <w:r w:rsidRPr="00741BD5">
        <w:rPr>
          <w:rFonts w:ascii="Times New Roman" w:hAnsi="Times New Roman" w:cs="Times New Roman"/>
          <w:color w:val="000000"/>
          <w:sz w:val="24"/>
          <w:szCs w:val="24"/>
        </w:rPr>
        <w:t xml:space="preserve"> заказчика или организатора закупа.</w:t>
      </w:r>
    </w:p>
    <w:p w:rsidR="00D47A3D" w:rsidRPr="00CC79A7" w:rsidRDefault="00D47A3D" w:rsidP="00D47A3D">
      <w:pPr>
        <w:spacing w:line="240" w:lineRule="auto"/>
        <w:contextualSpacing/>
        <w:jc w:val="both"/>
        <w:rPr>
          <w:rFonts w:ascii="Times New Roman" w:hAnsi="Times New Roman" w:cs="Times New Roman"/>
          <w:color w:val="000000"/>
          <w:sz w:val="24"/>
          <w:szCs w:val="24"/>
        </w:rPr>
      </w:pPr>
    </w:p>
    <w:p w:rsidR="00D47A3D" w:rsidRPr="007920EE" w:rsidRDefault="00D47A3D" w:rsidP="00E2022C">
      <w:pPr>
        <w:spacing w:line="240" w:lineRule="auto"/>
        <w:contextualSpacing/>
        <w:jc w:val="center"/>
        <w:rPr>
          <w:rFonts w:ascii="Times New Roman" w:hAnsi="Times New Roman" w:cs="Times New Roman"/>
          <w:color w:val="000000"/>
          <w:sz w:val="24"/>
          <w:szCs w:val="24"/>
        </w:rPr>
      </w:pPr>
      <w:r w:rsidRPr="007920EE">
        <w:rPr>
          <w:rFonts w:ascii="Times New Roman" w:hAnsi="Times New Roman" w:cs="Times New Roman"/>
          <w:b/>
          <w:color w:val="000000"/>
          <w:sz w:val="24"/>
          <w:szCs w:val="24"/>
        </w:rPr>
        <w:t xml:space="preserve">16. </w:t>
      </w:r>
      <w:r w:rsidR="00E2022C" w:rsidRPr="007920EE">
        <w:rPr>
          <w:rFonts w:ascii="Times New Roman" w:hAnsi="Times New Roman" w:cs="Times New Roman"/>
          <w:b/>
          <w:color w:val="000000"/>
          <w:sz w:val="24"/>
          <w:szCs w:val="24"/>
        </w:rPr>
        <w:t>Поддержка предпринимательской инициативы</w:t>
      </w:r>
    </w:p>
    <w:p w:rsidR="00E2022C" w:rsidRPr="00E2022C" w:rsidRDefault="00E2022C" w:rsidP="00E2022C">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55. </w:t>
      </w:r>
      <w:r w:rsidRPr="00E2022C">
        <w:rPr>
          <w:rFonts w:ascii="Times New Roman" w:hAnsi="Times New Roman" w:cs="Times New Roman"/>
          <w:color w:val="000000"/>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2022C" w:rsidRPr="00E2022C" w:rsidRDefault="00E2022C" w:rsidP="00E2022C">
      <w:pPr>
        <w:spacing w:after="0"/>
        <w:jc w:val="both"/>
        <w:rPr>
          <w:rFonts w:ascii="Times New Roman" w:hAnsi="Times New Roman" w:cs="Times New Roman"/>
          <w:sz w:val="24"/>
          <w:szCs w:val="24"/>
        </w:rPr>
      </w:pPr>
      <w:bookmarkStart w:id="86" w:name="z208"/>
      <w:r w:rsidRPr="00E2022C">
        <w:rPr>
          <w:rFonts w:ascii="Times New Roman" w:hAnsi="Times New Roman" w:cs="Times New Roman"/>
          <w:color w:val="000000"/>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2022C" w:rsidRPr="00E2022C" w:rsidRDefault="00E2022C" w:rsidP="00E2022C">
      <w:pPr>
        <w:spacing w:after="0"/>
        <w:jc w:val="both"/>
        <w:rPr>
          <w:rFonts w:ascii="Times New Roman" w:hAnsi="Times New Roman" w:cs="Times New Roman"/>
          <w:sz w:val="24"/>
          <w:szCs w:val="24"/>
        </w:rPr>
      </w:pPr>
      <w:bookmarkStart w:id="87" w:name="z209"/>
      <w:bookmarkEnd w:id="86"/>
      <w:r w:rsidRPr="00E2022C">
        <w:rPr>
          <w:rFonts w:ascii="Times New Roman" w:hAnsi="Times New Roman" w:cs="Times New Roman"/>
          <w:color w:val="000000"/>
          <w:sz w:val="24"/>
          <w:szCs w:val="24"/>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E2022C" w:rsidRPr="00E2022C" w:rsidRDefault="00E2022C" w:rsidP="00E2022C">
      <w:pPr>
        <w:spacing w:after="0"/>
        <w:jc w:val="both"/>
        <w:rPr>
          <w:rFonts w:ascii="Times New Roman" w:hAnsi="Times New Roman" w:cs="Times New Roman"/>
          <w:sz w:val="24"/>
          <w:szCs w:val="24"/>
        </w:rPr>
      </w:pPr>
      <w:bookmarkStart w:id="88" w:name="z210"/>
      <w:bookmarkEnd w:id="87"/>
      <w:r w:rsidRPr="00E2022C">
        <w:rPr>
          <w:rFonts w:ascii="Times New Roman" w:hAnsi="Times New Roman" w:cs="Times New Roman"/>
          <w:color w:val="000000"/>
          <w:sz w:val="24"/>
          <w:szCs w:val="24"/>
        </w:rPr>
        <w:t>      3) надлежащей аптечной практики (GPP) при закупе фармацевтических услуг.</w:t>
      </w:r>
    </w:p>
    <w:p w:rsidR="00E2022C" w:rsidRPr="00E2022C" w:rsidRDefault="00E2022C" w:rsidP="00E2022C">
      <w:pPr>
        <w:spacing w:after="0"/>
        <w:jc w:val="both"/>
        <w:rPr>
          <w:rFonts w:ascii="Times New Roman" w:hAnsi="Times New Roman" w:cs="Times New Roman"/>
          <w:sz w:val="24"/>
          <w:szCs w:val="24"/>
        </w:rPr>
      </w:pPr>
      <w:bookmarkStart w:id="89" w:name="z211"/>
      <w:bookmarkEnd w:id="88"/>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56</w:t>
      </w:r>
      <w:r w:rsidRPr="00E2022C">
        <w:rPr>
          <w:rFonts w:ascii="Times New Roman" w:hAnsi="Times New Roman" w:cs="Times New Roman"/>
          <w:color w:val="000000"/>
          <w:sz w:val="24"/>
          <w:szCs w:val="24"/>
        </w:rPr>
        <w:t>. Для получения преимущества на заключение договора закупа или договора поставки к тендерной заявке:</w:t>
      </w:r>
    </w:p>
    <w:p w:rsidR="00E2022C" w:rsidRPr="00E2022C" w:rsidRDefault="00E2022C" w:rsidP="00E2022C">
      <w:pPr>
        <w:spacing w:after="0"/>
        <w:jc w:val="both"/>
        <w:rPr>
          <w:rFonts w:ascii="Times New Roman" w:hAnsi="Times New Roman" w:cs="Times New Roman"/>
          <w:sz w:val="24"/>
          <w:szCs w:val="24"/>
        </w:rPr>
      </w:pPr>
      <w:bookmarkStart w:id="90" w:name="z212"/>
      <w:bookmarkEnd w:id="89"/>
      <w:r w:rsidRPr="00E2022C">
        <w:rPr>
          <w:rFonts w:ascii="Times New Roman" w:hAnsi="Times New Roman" w:cs="Times New Roman"/>
          <w:color w:val="000000"/>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2022C">
        <w:rPr>
          <w:rFonts w:ascii="Times New Roman" w:hAnsi="Times New Roman" w:cs="Times New Roman"/>
          <w:color w:val="000000"/>
          <w:sz w:val="24"/>
          <w:szCs w:val="24"/>
        </w:rPr>
        <w:t>дств пр</w:t>
      </w:r>
      <w:proofErr w:type="gramEnd"/>
      <w:r w:rsidRPr="00E2022C">
        <w:rPr>
          <w:rFonts w:ascii="Times New Roman" w:hAnsi="Times New Roman" w:cs="Times New Roman"/>
          <w:color w:val="000000"/>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1" w:name="z213"/>
      <w:bookmarkEnd w:id="90"/>
      <w:r w:rsidRPr="00E2022C">
        <w:rPr>
          <w:rFonts w:ascii="Times New Roman" w:hAnsi="Times New Roman" w:cs="Times New Roman"/>
          <w:color w:val="000000"/>
          <w:sz w:val="24"/>
          <w:szCs w:val="24"/>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2" w:name="z214"/>
      <w:bookmarkEnd w:id="91"/>
      <w:r w:rsidRPr="00E2022C">
        <w:rPr>
          <w:rFonts w:ascii="Times New Roman" w:hAnsi="Times New Roman" w:cs="Times New Roman"/>
          <w:color w:val="000000"/>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2022C" w:rsidRPr="00E2022C" w:rsidRDefault="00E2022C" w:rsidP="00E2022C">
      <w:pPr>
        <w:spacing w:after="0"/>
        <w:jc w:val="both"/>
        <w:rPr>
          <w:rFonts w:ascii="Times New Roman" w:hAnsi="Times New Roman" w:cs="Times New Roman"/>
          <w:sz w:val="24"/>
          <w:szCs w:val="24"/>
        </w:rPr>
      </w:pPr>
      <w:bookmarkStart w:id="93" w:name="z215"/>
      <w:bookmarkEnd w:id="92"/>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57</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E2022C">
        <w:rPr>
          <w:rFonts w:ascii="Times New Roman" w:hAnsi="Times New Roman" w:cs="Times New Roman"/>
          <w:color w:val="000000"/>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E2022C" w:rsidRPr="00E2022C" w:rsidRDefault="00E2022C" w:rsidP="00E2022C">
      <w:pPr>
        <w:spacing w:after="0"/>
        <w:jc w:val="both"/>
        <w:rPr>
          <w:rFonts w:ascii="Times New Roman" w:hAnsi="Times New Roman" w:cs="Times New Roman"/>
          <w:sz w:val="24"/>
          <w:szCs w:val="24"/>
        </w:rPr>
      </w:pPr>
      <w:bookmarkStart w:id="94" w:name="z216"/>
      <w:bookmarkEnd w:id="93"/>
      <w:r w:rsidRPr="00E20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58</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 xml:space="preserve">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w:t>
      </w:r>
      <w:r w:rsidRPr="00E2022C">
        <w:rPr>
          <w:rFonts w:ascii="Times New Roman" w:hAnsi="Times New Roman" w:cs="Times New Roman"/>
          <w:color w:val="000000"/>
          <w:sz w:val="24"/>
          <w:szCs w:val="24"/>
        </w:rPr>
        <w:lastRenderedPageBreak/>
        <w:t>потенциального поставщика, представившего сертификат о соответствии объекта</w:t>
      </w:r>
      <w:proofErr w:type="gramEnd"/>
      <w:r w:rsidRPr="00E2022C">
        <w:rPr>
          <w:rFonts w:ascii="Times New Roman" w:hAnsi="Times New Roman" w:cs="Times New Roman"/>
          <w:color w:val="000000"/>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E2022C" w:rsidRPr="00E2022C" w:rsidRDefault="00E2022C" w:rsidP="00E2022C">
      <w:pPr>
        <w:spacing w:after="0"/>
        <w:jc w:val="both"/>
        <w:rPr>
          <w:rFonts w:ascii="Times New Roman" w:hAnsi="Times New Roman" w:cs="Times New Roman"/>
          <w:sz w:val="24"/>
          <w:szCs w:val="24"/>
        </w:rPr>
      </w:pPr>
      <w:bookmarkStart w:id="95" w:name="z217"/>
      <w:bookmarkEnd w:id="94"/>
      <w:r w:rsidRPr="00E2022C">
        <w:rPr>
          <w:rFonts w:ascii="Times New Roman" w:hAnsi="Times New Roman" w:cs="Times New Roman"/>
          <w:color w:val="000000"/>
          <w:sz w:val="24"/>
          <w:szCs w:val="24"/>
        </w:rPr>
        <w:t>     </w:t>
      </w:r>
      <w:r>
        <w:rPr>
          <w:rFonts w:ascii="Times New Roman" w:hAnsi="Times New Roman" w:cs="Times New Roman"/>
          <w:color w:val="000000"/>
          <w:sz w:val="24"/>
          <w:szCs w:val="24"/>
        </w:rPr>
        <w:t xml:space="preserve"> 59</w:t>
      </w:r>
      <w:r w:rsidRPr="00E2022C">
        <w:rPr>
          <w:rFonts w:ascii="Times New Roman" w:hAnsi="Times New Roman" w:cs="Times New Roman"/>
          <w:color w:val="000000"/>
          <w:sz w:val="24"/>
          <w:szCs w:val="24"/>
        </w:rPr>
        <w:t xml:space="preserve">. </w:t>
      </w:r>
      <w:proofErr w:type="gramStart"/>
      <w:r w:rsidRPr="00E2022C">
        <w:rPr>
          <w:rFonts w:ascii="Times New Roman" w:hAnsi="Times New Roman" w:cs="Times New Roman"/>
          <w:color w:val="000000"/>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E2022C">
        <w:rPr>
          <w:rFonts w:ascii="Times New Roman" w:hAnsi="Times New Roman" w:cs="Times New Roman"/>
          <w:color w:val="000000"/>
          <w:sz w:val="24"/>
          <w:szCs w:val="24"/>
        </w:rPr>
        <w:t>) отклоняются.</w:t>
      </w:r>
    </w:p>
    <w:bookmarkEnd w:id="95"/>
    <w:p w:rsidR="00D47A3D" w:rsidRDefault="00D47A3D" w:rsidP="001A5D2E">
      <w:pPr>
        <w:spacing w:after="0"/>
        <w:jc w:val="both"/>
        <w:rPr>
          <w:rFonts w:ascii="Times New Roman" w:hAnsi="Times New Roman" w:cs="Times New Roman"/>
          <w:sz w:val="24"/>
          <w:szCs w:val="24"/>
        </w:rPr>
      </w:pPr>
    </w:p>
    <w:p w:rsidR="00D47A3D" w:rsidRPr="00F26FFB" w:rsidRDefault="00F26FFB" w:rsidP="00F26FFB">
      <w:pPr>
        <w:spacing w:line="240" w:lineRule="auto"/>
        <w:contextualSpacing/>
        <w:jc w:val="center"/>
        <w:rPr>
          <w:rFonts w:ascii="Times New Roman" w:hAnsi="Times New Roman" w:cs="Times New Roman"/>
          <w:b/>
          <w:sz w:val="24"/>
          <w:szCs w:val="24"/>
        </w:rPr>
      </w:pPr>
      <w:r w:rsidRPr="00F26FFB">
        <w:rPr>
          <w:rFonts w:ascii="Times New Roman" w:hAnsi="Times New Roman" w:cs="Times New Roman"/>
          <w:b/>
          <w:sz w:val="24"/>
          <w:szCs w:val="24"/>
        </w:rPr>
        <w:t>17. Условия внесения, форма, объем и способ гарантийного обеспечения исполнения обязательств по договору закупа.</w:t>
      </w:r>
    </w:p>
    <w:p w:rsidR="00F26FFB" w:rsidRDefault="00F26FFB" w:rsidP="00D47A3D">
      <w:pPr>
        <w:spacing w:line="240" w:lineRule="auto"/>
        <w:contextualSpacing/>
        <w:jc w:val="both"/>
        <w:rPr>
          <w:rFonts w:ascii="Times New Roman" w:hAnsi="Times New Roman" w:cs="Times New Roman"/>
          <w:sz w:val="24"/>
          <w:szCs w:val="24"/>
        </w:rPr>
      </w:pPr>
    </w:p>
    <w:p w:rsidR="00F26FFB" w:rsidRDefault="000D62D2" w:rsidP="00F26FFB">
      <w:pPr>
        <w:spacing w:after="0"/>
        <w:jc w:val="both"/>
        <w:rPr>
          <w:rFonts w:ascii="Times New Roman" w:hAnsi="Times New Roman" w:cs="Times New Roman"/>
          <w:color w:val="000000"/>
          <w:sz w:val="24"/>
          <w:szCs w:val="24"/>
        </w:rPr>
      </w:pPr>
      <w:r>
        <w:rPr>
          <w:rFonts w:ascii="Times New Roman" w:hAnsi="Times New Roman" w:cs="Times New Roman"/>
          <w:sz w:val="24"/>
          <w:szCs w:val="24"/>
        </w:rPr>
        <w:t>60</w:t>
      </w:r>
      <w:r w:rsidR="00F26FFB">
        <w:rPr>
          <w:rFonts w:ascii="Times New Roman" w:hAnsi="Times New Roman" w:cs="Times New Roman"/>
          <w:sz w:val="24"/>
          <w:szCs w:val="24"/>
        </w:rPr>
        <w:t xml:space="preserve">. </w:t>
      </w:r>
      <w:r w:rsidR="00F26FFB" w:rsidRPr="00741BD5">
        <w:rPr>
          <w:rFonts w:ascii="Times New Roman" w:hAnsi="Times New Roman" w:cs="Times New Roman"/>
          <w:color w:val="000000"/>
          <w:sz w:val="24"/>
          <w:szCs w:val="24"/>
        </w:rPr>
        <w:t xml:space="preserve">Гарантийное обеспечение составляет </w:t>
      </w:r>
      <w:r w:rsidR="00F26FFB" w:rsidRPr="00F26FFB">
        <w:rPr>
          <w:rFonts w:ascii="Times New Roman" w:hAnsi="Times New Roman" w:cs="Times New Roman"/>
          <w:b/>
          <w:color w:val="000000"/>
          <w:sz w:val="24"/>
          <w:szCs w:val="24"/>
        </w:rPr>
        <w:t>три</w:t>
      </w:r>
      <w:r w:rsidR="00F26FFB" w:rsidRPr="00741BD5">
        <w:rPr>
          <w:rFonts w:ascii="Times New Roman" w:hAnsi="Times New Roman" w:cs="Times New Roman"/>
          <w:color w:val="000000"/>
          <w:sz w:val="24"/>
          <w:szCs w:val="24"/>
        </w:rPr>
        <w:t xml:space="preserve"> процента от цены договора закупа или договора на оказание фармацевтических услуг и представляется в виде:</w:t>
      </w:r>
    </w:p>
    <w:p w:rsidR="00F26FFB" w:rsidRPr="00753AE4" w:rsidRDefault="00F26FFB" w:rsidP="00F26FFB">
      <w:pPr>
        <w:spacing w:after="0"/>
        <w:jc w:val="both"/>
        <w:rPr>
          <w:rFonts w:ascii="Times New Roman" w:hAnsi="Times New Roman" w:cs="Times New Roman"/>
          <w:color w:val="000000"/>
          <w:sz w:val="24"/>
          <w:szCs w:val="24"/>
        </w:rPr>
      </w:pP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гарантийного взноса в виде денежных средств, размещаемых в обслуживающем банке заказчика;</w:t>
      </w:r>
      <w:r w:rsidRPr="00741BD5">
        <w:rPr>
          <w:rFonts w:ascii="Times New Roman" w:hAnsi="Times New Roman" w:cs="Times New Roman"/>
          <w:sz w:val="24"/>
          <w:szCs w:val="24"/>
        </w:rPr>
        <w:br/>
      </w:r>
      <w:r w:rsidRPr="00741BD5">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741BD5">
        <w:rPr>
          <w:rFonts w:ascii="Times New Roman" w:hAnsi="Times New Roman" w:cs="Times New Roman"/>
          <w:color w:val="000000"/>
          <w:sz w:val="24"/>
          <w:szCs w:val="24"/>
        </w:rPr>
        <w:t xml:space="preserve">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26FFB" w:rsidRPr="00753AE4" w:rsidRDefault="00F26FFB"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741BD5">
        <w:rPr>
          <w:rFonts w:ascii="Times New Roman" w:hAnsi="Times New Roman" w:cs="Times New Roman"/>
          <w:color w:val="000000"/>
          <w:sz w:val="24"/>
          <w:szCs w:val="24"/>
        </w:rPr>
        <w:t>беспечение</w:t>
      </w:r>
      <w:r>
        <w:rPr>
          <w:rFonts w:ascii="Times New Roman" w:hAnsi="Times New Roman" w:cs="Times New Roman"/>
          <w:color w:val="000000"/>
          <w:sz w:val="24"/>
          <w:szCs w:val="24"/>
        </w:rPr>
        <w:t xml:space="preserve"> исполнения договора</w:t>
      </w:r>
      <w:r w:rsidRPr="00741BD5">
        <w:rPr>
          <w:rFonts w:ascii="Times New Roman" w:hAnsi="Times New Roman" w:cs="Times New Roman"/>
          <w:color w:val="000000"/>
          <w:sz w:val="24"/>
          <w:szCs w:val="24"/>
        </w:rPr>
        <w:t xml:space="preserve"> в виде гарантийного взноса денежных средств вносится потенциальным поста</w:t>
      </w:r>
      <w:r w:rsidR="001C32C7">
        <w:rPr>
          <w:rFonts w:ascii="Times New Roman" w:hAnsi="Times New Roman" w:cs="Times New Roman"/>
          <w:color w:val="000000"/>
          <w:sz w:val="24"/>
          <w:szCs w:val="24"/>
        </w:rPr>
        <w:t>вщиком на соответствующий счет организатора тендера:</w:t>
      </w:r>
      <w:r w:rsidR="00DF5E3D" w:rsidRPr="00DF5E3D">
        <w:rPr>
          <w:rFonts w:ascii="Times New Roman" w:hAnsi="Times New Roman" w:cs="Times New Roman"/>
          <w:b/>
          <w:sz w:val="24"/>
          <w:szCs w:val="24"/>
        </w:rPr>
        <w:t xml:space="preserve"> </w:t>
      </w:r>
      <w:r w:rsidR="0046725E">
        <w:rPr>
          <w:rFonts w:ascii="Times New Roman" w:hAnsi="Times New Roman" w:cs="Times New Roman"/>
          <w:b/>
          <w:sz w:val="24"/>
          <w:szCs w:val="24"/>
        </w:rPr>
        <w:t>К</w:t>
      </w:r>
      <w:r w:rsidR="00DF5E3D" w:rsidRPr="00381BD9">
        <w:rPr>
          <w:rFonts w:ascii="Times New Roman" w:hAnsi="Times New Roman" w:cs="Times New Roman"/>
          <w:b/>
          <w:sz w:val="24"/>
          <w:szCs w:val="24"/>
        </w:rPr>
        <w:t xml:space="preserve">оммунальное </w:t>
      </w:r>
      <w:r w:rsidR="0046725E">
        <w:rPr>
          <w:rFonts w:ascii="Times New Roman" w:hAnsi="Times New Roman" w:cs="Times New Roman"/>
          <w:b/>
          <w:sz w:val="24"/>
          <w:szCs w:val="24"/>
        </w:rPr>
        <w:t>г</w:t>
      </w:r>
      <w:r w:rsidR="0046725E" w:rsidRPr="00381BD9">
        <w:rPr>
          <w:rFonts w:ascii="Times New Roman" w:hAnsi="Times New Roman" w:cs="Times New Roman"/>
          <w:b/>
          <w:sz w:val="24"/>
          <w:szCs w:val="24"/>
        </w:rPr>
        <w:t xml:space="preserve">осударственное </w:t>
      </w:r>
      <w:r w:rsidR="00DF5E3D" w:rsidRPr="00381BD9">
        <w:rPr>
          <w:rFonts w:ascii="Times New Roman" w:hAnsi="Times New Roman" w:cs="Times New Roman"/>
          <w:b/>
          <w:sz w:val="24"/>
          <w:szCs w:val="24"/>
        </w:rPr>
        <w:t>предприятие «</w:t>
      </w:r>
      <w:proofErr w:type="spellStart"/>
      <w:r w:rsidR="00DF5E3D" w:rsidRPr="00381BD9">
        <w:rPr>
          <w:rFonts w:ascii="Times New Roman" w:hAnsi="Times New Roman" w:cs="Times New Roman"/>
          <w:b/>
          <w:sz w:val="24"/>
          <w:szCs w:val="24"/>
        </w:rPr>
        <w:t>Качарская</w:t>
      </w:r>
      <w:proofErr w:type="spellEnd"/>
      <w:r w:rsidR="00DF5E3D" w:rsidRPr="00381BD9">
        <w:rPr>
          <w:rFonts w:ascii="Times New Roman" w:hAnsi="Times New Roman" w:cs="Times New Roman"/>
          <w:b/>
          <w:sz w:val="24"/>
          <w:szCs w:val="24"/>
        </w:rPr>
        <w:t xml:space="preserve"> городская больница» Управления здравоохранения </w:t>
      </w:r>
      <w:proofErr w:type="spellStart"/>
      <w:r w:rsidR="00DF5E3D" w:rsidRPr="00381BD9">
        <w:rPr>
          <w:rFonts w:ascii="Times New Roman" w:hAnsi="Times New Roman" w:cs="Times New Roman"/>
          <w:b/>
          <w:sz w:val="24"/>
          <w:szCs w:val="24"/>
        </w:rPr>
        <w:t>акимата</w:t>
      </w:r>
      <w:proofErr w:type="spellEnd"/>
      <w:r w:rsidR="00DF5E3D" w:rsidRPr="00381BD9">
        <w:rPr>
          <w:rFonts w:ascii="Times New Roman" w:hAnsi="Times New Roman" w:cs="Times New Roman"/>
          <w:b/>
          <w:sz w:val="24"/>
          <w:szCs w:val="24"/>
        </w:rPr>
        <w:t xml:space="preserve"> </w:t>
      </w:r>
      <w:proofErr w:type="spellStart"/>
      <w:r w:rsidR="00DF5E3D" w:rsidRPr="00381BD9">
        <w:rPr>
          <w:rFonts w:ascii="Times New Roman" w:hAnsi="Times New Roman" w:cs="Times New Roman"/>
          <w:b/>
          <w:sz w:val="24"/>
          <w:szCs w:val="24"/>
        </w:rPr>
        <w:t>Костанайской</w:t>
      </w:r>
      <w:proofErr w:type="spellEnd"/>
      <w:r w:rsidR="00DF5E3D" w:rsidRPr="00381BD9">
        <w:rPr>
          <w:rFonts w:ascii="Times New Roman" w:hAnsi="Times New Roman" w:cs="Times New Roman"/>
          <w:b/>
          <w:sz w:val="24"/>
          <w:szCs w:val="24"/>
        </w:rPr>
        <w:t xml:space="preserve"> области БИН: 950540000480, ИИК: </w:t>
      </w:r>
      <w:r w:rsidR="00DF5E3D" w:rsidRPr="00381BD9">
        <w:rPr>
          <w:rFonts w:ascii="Times New Roman" w:hAnsi="Times New Roman" w:cs="Times New Roman"/>
          <w:b/>
          <w:sz w:val="24"/>
          <w:szCs w:val="24"/>
          <w:lang w:val="en-US"/>
        </w:rPr>
        <w:t>KZ</w:t>
      </w:r>
      <w:r w:rsidR="00DF5E3D" w:rsidRPr="00381BD9">
        <w:rPr>
          <w:rFonts w:ascii="Times New Roman" w:hAnsi="Times New Roman" w:cs="Times New Roman"/>
          <w:b/>
          <w:sz w:val="24"/>
          <w:szCs w:val="24"/>
        </w:rPr>
        <w:t>736010221000017591, АО «Народный Банк Казахстана», БИК: HSBKKZKX.</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F26FFB" w:rsidRPr="00741BD5">
        <w:rPr>
          <w:rFonts w:ascii="Times New Roman" w:hAnsi="Times New Roman" w:cs="Times New Roman"/>
          <w:color w:val="000000"/>
          <w:sz w:val="24"/>
          <w:szCs w:val="24"/>
        </w:rPr>
        <w:t>двухтысячекратного</w:t>
      </w:r>
      <w:proofErr w:type="spellEnd"/>
      <w:r w:rsidR="00F26FFB" w:rsidRPr="00741BD5">
        <w:rPr>
          <w:rFonts w:ascii="Times New Roman" w:hAnsi="Times New Roman" w:cs="Times New Roman"/>
          <w:color w:val="000000"/>
          <w:sz w:val="24"/>
          <w:szCs w:val="24"/>
        </w:rPr>
        <w:t xml:space="preserve"> размера месячного расчетного показателя на соответствующий финансовый год.</w:t>
      </w:r>
    </w:p>
    <w:p w:rsidR="00F26FFB" w:rsidRPr="00753AE4" w:rsidRDefault="00DF5E3D" w:rsidP="00F26FF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0D62D2">
        <w:rPr>
          <w:rFonts w:ascii="Times New Roman" w:hAnsi="Times New Roman" w:cs="Times New Roman"/>
          <w:color w:val="000000"/>
          <w:sz w:val="24"/>
          <w:szCs w:val="24"/>
        </w:rPr>
        <w:t>2</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955242" w:rsidRDefault="000D62D2" w:rsidP="00F26FFB">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 xml:space="preserve">- </w:t>
      </w:r>
      <w:r w:rsidR="00F26FFB" w:rsidRPr="00741BD5">
        <w:rPr>
          <w:rFonts w:ascii="Times New Roman" w:hAnsi="Times New Roman" w:cs="Times New Roman"/>
          <w:color w:val="000000"/>
          <w:sz w:val="24"/>
          <w:szCs w:val="24"/>
        </w:rPr>
        <w:t xml:space="preserve">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F26FFB" w:rsidRPr="00741BD5">
        <w:rPr>
          <w:rFonts w:ascii="Times New Roman" w:hAnsi="Times New Roman" w:cs="Times New Roman"/>
          <w:sz w:val="24"/>
          <w:szCs w:val="24"/>
        </w:rPr>
        <w:br/>
      </w:r>
      <w:r w:rsidR="00F26FFB" w:rsidRPr="00741BD5">
        <w:rPr>
          <w:rFonts w:ascii="Times New Roman" w:hAnsi="Times New Roman" w:cs="Times New Roman"/>
          <w:color w:val="000000"/>
          <w:sz w:val="24"/>
          <w:szCs w:val="24"/>
        </w:rPr>
        <w:t>     </w:t>
      </w:r>
      <w:r w:rsidR="00DF5E3D">
        <w:rPr>
          <w:rFonts w:ascii="Times New Roman" w:hAnsi="Times New Roman" w:cs="Times New Roman"/>
          <w:color w:val="000000"/>
          <w:sz w:val="24"/>
          <w:szCs w:val="24"/>
        </w:rPr>
        <w:t>-</w:t>
      </w:r>
      <w:r w:rsidR="00F26FFB" w:rsidRPr="00741BD5">
        <w:rPr>
          <w:rFonts w:ascii="Times New Roman" w:hAnsi="Times New Roman" w:cs="Times New Roman"/>
          <w:color w:val="000000"/>
          <w:sz w:val="24"/>
          <w:szCs w:val="24"/>
        </w:rPr>
        <w:t xml:space="preserve">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955242" w:rsidRDefault="00955242" w:rsidP="00F26FFB">
      <w:pPr>
        <w:spacing w:line="240" w:lineRule="auto"/>
        <w:contextualSpacing/>
        <w:jc w:val="both"/>
        <w:rPr>
          <w:rFonts w:ascii="Times New Roman" w:hAnsi="Times New Roman" w:cs="Times New Roman"/>
          <w:color w:val="000000"/>
          <w:sz w:val="24"/>
          <w:szCs w:val="24"/>
        </w:rPr>
      </w:pPr>
    </w:p>
    <w:p w:rsidR="00955242" w:rsidRDefault="00955242" w:rsidP="00955242">
      <w:pPr>
        <w:spacing w:line="240" w:lineRule="auto"/>
        <w:contextualSpacing/>
        <w:jc w:val="center"/>
        <w:rPr>
          <w:rFonts w:ascii="Times New Roman" w:hAnsi="Times New Roman" w:cs="Times New Roman"/>
          <w:b/>
          <w:sz w:val="24"/>
          <w:szCs w:val="24"/>
        </w:rPr>
      </w:pPr>
      <w:r w:rsidRPr="00955242">
        <w:rPr>
          <w:rFonts w:ascii="Times New Roman" w:hAnsi="Times New Roman" w:cs="Times New Roman"/>
          <w:b/>
          <w:color w:val="000000"/>
          <w:sz w:val="24"/>
          <w:szCs w:val="24"/>
        </w:rPr>
        <w:t>18.Порядок заключения договора о закупе.</w:t>
      </w:r>
    </w:p>
    <w:p w:rsidR="00955242" w:rsidRDefault="00955242" w:rsidP="00955242">
      <w:pPr>
        <w:spacing w:line="240" w:lineRule="auto"/>
        <w:contextualSpacing/>
        <w:rPr>
          <w:rFonts w:ascii="Times New Roman" w:hAnsi="Times New Roman" w:cs="Times New Roman"/>
          <w:b/>
          <w:sz w:val="24"/>
          <w:szCs w:val="24"/>
        </w:rPr>
      </w:pPr>
    </w:p>
    <w:p w:rsidR="00955242" w:rsidRDefault="00955242" w:rsidP="00955242">
      <w:pPr>
        <w:spacing w:after="0"/>
        <w:jc w:val="both"/>
        <w:rPr>
          <w:rFonts w:ascii="Times New Roman" w:hAnsi="Times New Roman" w:cs="Times New Roman"/>
          <w:color w:val="000000"/>
          <w:sz w:val="24"/>
          <w:szCs w:val="24"/>
        </w:rPr>
      </w:pPr>
      <w:r w:rsidRPr="00955242">
        <w:rPr>
          <w:rFonts w:ascii="Times New Roman" w:hAnsi="Times New Roman" w:cs="Times New Roman"/>
          <w:sz w:val="24"/>
          <w:szCs w:val="24"/>
        </w:rPr>
        <w:lastRenderedPageBreak/>
        <w:t>6</w:t>
      </w:r>
      <w:r w:rsidR="000D62D2">
        <w:rPr>
          <w:rFonts w:ascii="Times New Roman" w:hAnsi="Times New Roman" w:cs="Times New Roman"/>
          <w:sz w:val="24"/>
          <w:szCs w:val="24"/>
        </w:rPr>
        <w:t>4</w:t>
      </w:r>
      <w:r w:rsidRPr="00955242">
        <w:rPr>
          <w:rFonts w:ascii="Times New Roman" w:hAnsi="Times New Roman" w:cs="Times New Roman"/>
          <w:sz w:val="24"/>
          <w:szCs w:val="24"/>
        </w:rPr>
        <w:t xml:space="preserve">. </w:t>
      </w:r>
      <w:r w:rsidRPr="00741BD5">
        <w:rPr>
          <w:rFonts w:ascii="Times New Roman" w:hAnsi="Times New Roman" w:cs="Times New Roman"/>
          <w:color w:val="000000"/>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w:t>
      </w:r>
      <w:r>
        <w:rPr>
          <w:rFonts w:ascii="Times New Roman" w:hAnsi="Times New Roman" w:cs="Times New Roman"/>
          <w:color w:val="000000"/>
          <w:sz w:val="24"/>
          <w:szCs w:val="24"/>
        </w:rPr>
        <w:t xml:space="preserve">е приложения </w:t>
      </w:r>
      <w:r w:rsidR="000E4D1A">
        <w:rPr>
          <w:rFonts w:ascii="Times New Roman" w:hAnsi="Times New Roman" w:cs="Times New Roman"/>
          <w:color w:val="000000"/>
          <w:sz w:val="24"/>
          <w:szCs w:val="24"/>
        </w:rPr>
        <w:t>9</w:t>
      </w:r>
      <w:r>
        <w:rPr>
          <w:rFonts w:ascii="Times New Roman" w:hAnsi="Times New Roman" w:cs="Times New Roman"/>
          <w:color w:val="000000"/>
          <w:sz w:val="24"/>
          <w:szCs w:val="24"/>
        </w:rPr>
        <w:t xml:space="preserve"> к тендерной документации</w:t>
      </w:r>
      <w:r w:rsidRPr="00741BD5">
        <w:rPr>
          <w:rFonts w:ascii="Times New Roman" w:hAnsi="Times New Roman" w:cs="Times New Roman"/>
          <w:color w:val="000000"/>
          <w:sz w:val="24"/>
          <w:szCs w:val="24"/>
        </w:rPr>
        <w:t>.</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Pr="00741BD5">
        <w:rPr>
          <w:rFonts w:ascii="Times New Roman" w:hAnsi="Times New Roman" w:cs="Times New Roman"/>
          <w:color w:val="00000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955242"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Pr="00741BD5">
        <w:rPr>
          <w:rFonts w:ascii="Times New Roman" w:hAnsi="Times New Roman" w:cs="Times New Roman"/>
          <w:color w:val="000000"/>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955242" w:rsidRPr="00CD02D9" w:rsidRDefault="00955242" w:rsidP="009552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w:t>
      </w:r>
      <w:r w:rsidRPr="00741BD5">
        <w:rPr>
          <w:rFonts w:ascii="Times New Roman" w:hAnsi="Times New Roman" w:cs="Times New Roman"/>
          <w:color w:val="000000"/>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0D62D2" w:rsidRPr="001E7B44" w:rsidRDefault="00955242" w:rsidP="000D62D2">
      <w:pPr>
        <w:spacing w:after="0"/>
        <w:jc w:val="both"/>
        <w:rPr>
          <w:rFonts w:ascii="Times New Roman" w:hAnsi="Times New Roman" w:cs="Times New Roman"/>
          <w:sz w:val="24"/>
          <w:szCs w:val="24"/>
        </w:rPr>
      </w:pPr>
      <w:r>
        <w:rPr>
          <w:rFonts w:ascii="Times New Roman" w:hAnsi="Times New Roman" w:cs="Times New Roman"/>
          <w:color w:val="000000"/>
          <w:sz w:val="24"/>
          <w:szCs w:val="24"/>
        </w:rPr>
        <w:t>67</w:t>
      </w:r>
      <w:bookmarkStart w:id="96" w:name="z409"/>
      <w:r w:rsidR="000D62D2">
        <w:rPr>
          <w:rFonts w:ascii="Times New Roman" w:hAnsi="Times New Roman" w:cs="Times New Roman"/>
          <w:color w:val="000000"/>
          <w:sz w:val="24"/>
          <w:szCs w:val="24"/>
        </w:rPr>
        <w:t>.</w:t>
      </w:r>
      <w:r w:rsidR="000D62D2" w:rsidRPr="001E7B44">
        <w:rPr>
          <w:rFonts w:ascii="Times New Roman" w:hAnsi="Times New Roman" w:cs="Times New Roman"/>
          <w:color w:val="000000"/>
          <w:sz w:val="24"/>
          <w:szCs w:val="24"/>
        </w:rPr>
        <w:t>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0D62D2" w:rsidRPr="001E7B44" w:rsidRDefault="000D62D2" w:rsidP="000D62D2">
      <w:pPr>
        <w:spacing w:after="0"/>
        <w:jc w:val="both"/>
        <w:rPr>
          <w:rFonts w:ascii="Times New Roman" w:hAnsi="Times New Roman" w:cs="Times New Roman"/>
          <w:sz w:val="24"/>
          <w:szCs w:val="24"/>
        </w:rPr>
      </w:pPr>
      <w:bookmarkStart w:id="97" w:name="z410"/>
      <w:bookmarkEnd w:id="96"/>
      <w:r>
        <w:rPr>
          <w:rFonts w:ascii="Times New Roman" w:hAnsi="Times New Roman" w:cs="Times New Roman"/>
          <w:color w:val="000000"/>
          <w:sz w:val="24"/>
          <w:szCs w:val="24"/>
        </w:rPr>
        <w:t>68</w:t>
      </w:r>
      <w:r w:rsidRPr="001E7B44">
        <w:rPr>
          <w:rFonts w:ascii="Times New Roman" w:hAnsi="Times New Roman" w:cs="Times New Roman"/>
          <w:color w:val="00000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0D62D2" w:rsidRPr="001E7B44" w:rsidRDefault="000D62D2" w:rsidP="000D62D2">
      <w:pPr>
        <w:spacing w:after="0"/>
        <w:jc w:val="both"/>
        <w:rPr>
          <w:rFonts w:ascii="Times New Roman" w:hAnsi="Times New Roman" w:cs="Times New Roman"/>
          <w:sz w:val="24"/>
          <w:szCs w:val="24"/>
        </w:rPr>
      </w:pPr>
      <w:bookmarkStart w:id="98" w:name="z411"/>
      <w:bookmarkEnd w:id="97"/>
      <w:r w:rsidRPr="001E7B44">
        <w:rPr>
          <w:rFonts w:ascii="Times New Roman" w:hAnsi="Times New Roman" w:cs="Times New Roman"/>
          <w:color w:val="000000"/>
          <w:sz w:val="24"/>
          <w:szCs w:val="24"/>
        </w:rPr>
        <w:t>      1) по взаимному согласию сторон в части уменьшения цены на товары и соответственно цены договора;</w:t>
      </w:r>
    </w:p>
    <w:p w:rsidR="000D62D2" w:rsidRPr="001E7B44" w:rsidRDefault="000D62D2" w:rsidP="000D62D2">
      <w:pPr>
        <w:spacing w:after="0"/>
        <w:jc w:val="both"/>
        <w:rPr>
          <w:rFonts w:ascii="Times New Roman" w:hAnsi="Times New Roman" w:cs="Times New Roman"/>
          <w:sz w:val="24"/>
          <w:szCs w:val="24"/>
        </w:rPr>
      </w:pPr>
      <w:bookmarkStart w:id="99" w:name="z412"/>
      <w:bookmarkEnd w:id="98"/>
      <w:r w:rsidRPr="001E7B44">
        <w:rPr>
          <w:rFonts w:ascii="Times New Roman" w:hAnsi="Times New Roman" w:cs="Times New Roman"/>
          <w:color w:val="000000"/>
          <w:sz w:val="24"/>
          <w:szCs w:val="24"/>
        </w:rPr>
        <w:t>      2) по взаимному согласию сторон в части уменьшения объема товаров, фармацевтических услуг.</w:t>
      </w:r>
    </w:p>
    <w:bookmarkEnd w:id="99"/>
    <w:p w:rsidR="00955242" w:rsidRDefault="00955242" w:rsidP="000D62D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69</w:t>
      </w:r>
      <w:r w:rsidRPr="00741BD5">
        <w:rPr>
          <w:rFonts w:ascii="Times New Roman" w:hAnsi="Times New Roman" w:cs="Times New Roman"/>
          <w:color w:val="00000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730C3C" w:rsidRDefault="00730C3C"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551852" w:rsidRDefault="00551852" w:rsidP="008C74B0">
      <w:pPr>
        <w:spacing w:line="240" w:lineRule="auto"/>
        <w:contextualSpacing/>
        <w:jc w:val="right"/>
        <w:rPr>
          <w:rFonts w:ascii="Times New Roman" w:hAnsi="Times New Roman" w:cs="Times New Roman"/>
          <w:b/>
          <w:color w:val="000000"/>
          <w:sz w:val="24"/>
          <w:szCs w:val="24"/>
        </w:rPr>
      </w:pPr>
    </w:p>
    <w:p w:rsidR="00730C3C"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Приложение 1</w:t>
      </w:r>
    </w:p>
    <w:p w:rsidR="008C74B0" w:rsidRPr="008C74B0" w:rsidRDefault="008C74B0" w:rsidP="008C74B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730C3C" w:rsidRDefault="00730C3C" w:rsidP="008C74B0">
      <w:pPr>
        <w:spacing w:line="240" w:lineRule="auto"/>
        <w:contextualSpacing/>
        <w:jc w:val="right"/>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tbl>
      <w:tblPr>
        <w:tblStyle w:val="a7"/>
        <w:tblW w:w="10986" w:type="dxa"/>
        <w:tblInd w:w="-1168" w:type="dxa"/>
        <w:tblLayout w:type="fixed"/>
        <w:tblLook w:val="04A0"/>
      </w:tblPr>
      <w:tblGrid>
        <w:gridCol w:w="458"/>
        <w:gridCol w:w="2803"/>
        <w:gridCol w:w="851"/>
        <w:gridCol w:w="992"/>
        <w:gridCol w:w="1276"/>
        <w:gridCol w:w="1621"/>
        <w:gridCol w:w="1621"/>
        <w:gridCol w:w="1364"/>
      </w:tblGrid>
      <w:tr w:rsidR="00F459BA" w:rsidRPr="00730C3C" w:rsidTr="00F459BA">
        <w:tc>
          <w:tcPr>
            <w:tcW w:w="458"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w:t>
            </w:r>
            <w:r>
              <w:rPr>
                <w:rFonts w:ascii="Times New Roman" w:hAnsi="Times New Roman" w:cs="Times New Roman"/>
                <w:b/>
                <w:color w:val="000000"/>
                <w:sz w:val="20"/>
                <w:szCs w:val="20"/>
              </w:rPr>
              <w:t>лота</w:t>
            </w:r>
          </w:p>
        </w:tc>
        <w:tc>
          <w:tcPr>
            <w:tcW w:w="2803" w:type="dxa"/>
            <w:vAlign w:val="center"/>
          </w:tcPr>
          <w:p w:rsidR="00F459BA" w:rsidRPr="00945AF1" w:rsidRDefault="00F459BA" w:rsidP="00945AF1">
            <w:pPr>
              <w:contextualSpacing/>
              <w:jc w:val="center"/>
              <w:rPr>
                <w:rFonts w:ascii="Times New Roman" w:hAnsi="Times New Roman" w:cs="Times New Roman"/>
                <w:b/>
                <w:color w:val="000000"/>
                <w:sz w:val="20"/>
                <w:szCs w:val="20"/>
              </w:rPr>
            </w:pPr>
            <w:r w:rsidRPr="00945AF1">
              <w:rPr>
                <w:rFonts w:ascii="Times New Roman" w:hAnsi="Times New Roman" w:cs="Times New Roman"/>
                <w:b/>
                <w:color w:val="000000"/>
                <w:sz w:val="20"/>
                <w:szCs w:val="20"/>
              </w:rPr>
              <w:t>Наименование товара</w:t>
            </w:r>
          </w:p>
        </w:tc>
        <w:tc>
          <w:tcPr>
            <w:tcW w:w="851"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Единица измерения</w:t>
            </w:r>
          </w:p>
        </w:tc>
        <w:tc>
          <w:tcPr>
            <w:tcW w:w="992"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Кол-во</w:t>
            </w:r>
          </w:p>
        </w:tc>
        <w:tc>
          <w:tcPr>
            <w:tcW w:w="1276"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Цена</w:t>
            </w:r>
          </w:p>
        </w:tc>
        <w:tc>
          <w:tcPr>
            <w:tcW w:w="1621" w:type="dxa"/>
            <w:vAlign w:val="center"/>
          </w:tcPr>
          <w:p w:rsidR="00F459BA" w:rsidRPr="00913947" w:rsidRDefault="00F459BA" w:rsidP="002813B7">
            <w:pPr>
              <w:contextualSpacing/>
              <w:jc w:val="center"/>
              <w:rPr>
                <w:rFonts w:ascii="Times New Roman" w:hAnsi="Times New Roman" w:cs="Times New Roman"/>
                <w:b/>
                <w:color w:val="000000"/>
                <w:sz w:val="20"/>
                <w:szCs w:val="20"/>
              </w:rPr>
            </w:pPr>
            <w:proofErr w:type="gramStart"/>
            <w:r w:rsidRPr="00913947">
              <w:rPr>
                <w:rFonts w:ascii="Times New Roman" w:hAnsi="Times New Roman" w:cs="Times New Roman"/>
                <w:b/>
                <w:color w:val="000000"/>
                <w:sz w:val="20"/>
                <w:szCs w:val="20"/>
              </w:rPr>
              <w:t>Сумма</w:t>
            </w:r>
            <w:proofErr w:type="gramEnd"/>
            <w:r w:rsidRPr="00913947">
              <w:rPr>
                <w:rFonts w:ascii="Times New Roman" w:hAnsi="Times New Roman" w:cs="Times New Roman"/>
                <w:b/>
                <w:color w:val="000000"/>
                <w:sz w:val="20"/>
                <w:szCs w:val="20"/>
              </w:rPr>
              <w:t xml:space="preserve"> выделенная для закупа, тенге</w:t>
            </w:r>
          </w:p>
        </w:tc>
        <w:tc>
          <w:tcPr>
            <w:tcW w:w="1621"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Срок поставки</w:t>
            </w:r>
          </w:p>
        </w:tc>
        <w:tc>
          <w:tcPr>
            <w:tcW w:w="1364" w:type="dxa"/>
            <w:vAlign w:val="center"/>
          </w:tcPr>
          <w:p w:rsidR="00F459BA" w:rsidRPr="00913947" w:rsidRDefault="00F459BA" w:rsidP="00730C3C">
            <w:pPr>
              <w:contextualSpacing/>
              <w:jc w:val="center"/>
              <w:rPr>
                <w:rFonts w:ascii="Times New Roman" w:hAnsi="Times New Roman" w:cs="Times New Roman"/>
                <w:b/>
                <w:color w:val="000000"/>
                <w:sz w:val="20"/>
                <w:szCs w:val="20"/>
              </w:rPr>
            </w:pPr>
            <w:r w:rsidRPr="00913947">
              <w:rPr>
                <w:rFonts w:ascii="Times New Roman" w:hAnsi="Times New Roman" w:cs="Times New Roman"/>
                <w:b/>
                <w:color w:val="000000"/>
                <w:sz w:val="20"/>
                <w:szCs w:val="20"/>
              </w:rPr>
              <w:t>Место поставки товара</w:t>
            </w:r>
          </w:p>
        </w:tc>
      </w:tr>
      <w:tr w:rsidR="00F459BA" w:rsidTr="00F459BA">
        <w:tc>
          <w:tcPr>
            <w:tcW w:w="458"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1</w:t>
            </w:r>
          </w:p>
        </w:tc>
        <w:tc>
          <w:tcPr>
            <w:tcW w:w="2803" w:type="dxa"/>
          </w:tcPr>
          <w:p w:rsidR="00F459BA" w:rsidRPr="00945AF1" w:rsidRDefault="00F459BA" w:rsidP="00945AF1">
            <w:pPr>
              <w:contextualSpacing/>
              <w:jc w:val="center"/>
              <w:rPr>
                <w:rFonts w:ascii="Times New Roman" w:hAnsi="Times New Roman" w:cs="Times New Roman"/>
                <w:color w:val="000000"/>
                <w:sz w:val="20"/>
                <w:szCs w:val="20"/>
              </w:rPr>
            </w:pPr>
            <w:r w:rsidRPr="00945AF1">
              <w:rPr>
                <w:rFonts w:ascii="Times New Roman" w:hAnsi="Times New Roman" w:cs="Times New Roman"/>
                <w:color w:val="000000"/>
                <w:sz w:val="20"/>
                <w:szCs w:val="20"/>
              </w:rPr>
              <w:t>3</w:t>
            </w:r>
          </w:p>
        </w:tc>
        <w:tc>
          <w:tcPr>
            <w:tcW w:w="851"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4</w:t>
            </w:r>
          </w:p>
        </w:tc>
        <w:tc>
          <w:tcPr>
            <w:tcW w:w="992"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5</w:t>
            </w:r>
          </w:p>
        </w:tc>
        <w:tc>
          <w:tcPr>
            <w:tcW w:w="1276"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6</w:t>
            </w:r>
          </w:p>
        </w:tc>
        <w:tc>
          <w:tcPr>
            <w:tcW w:w="1621" w:type="dxa"/>
          </w:tcPr>
          <w:p w:rsidR="00F459BA" w:rsidRPr="00913947" w:rsidRDefault="00F459BA" w:rsidP="002813B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9</w:t>
            </w:r>
          </w:p>
        </w:tc>
        <w:tc>
          <w:tcPr>
            <w:tcW w:w="1621"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7</w:t>
            </w:r>
          </w:p>
        </w:tc>
        <w:tc>
          <w:tcPr>
            <w:tcW w:w="1364" w:type="dxa"/>
          </w:tcPr>
          <w:p w:rsidR="00F459BA" w:rsidRPr="00913947" w:rsidRDefault="00F459BA" w:rsidP="00913947">
            <w:pPr>
              <w:contextualSpacing/>
              <w:jc w:val="center"/>
              <w:rPr>
                <w:rFonts w:ascii="Times New Roman" w:hAnsi="Times New Roman" w:cs="Times New Roman"/>
                <w:color w:val="000000"/>
                <w:sz w:val="20"/>
                <w:szCs w:val="20"/>
              </w:rPr>
            </w:pPr>
            <w:r w:rsidRPr="00913947">
              <w:rPr>
                <w:rFonts w:ascii="Times New Roman" w:hAnsi="Times New Roman" w:cs="Times New Roman"/>
                <w:color w:val="000000"/>
                <w:sz w:val="20"/>
                <w:szCs w:val="20"/>
              </w:rPr>
              <w:t>8</w:t>
            </w: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АЛЬФА-АМИЛАЗА</w:t>
            </w:r>
            <w:r w:rsidRPr="001E4DF6">
              <w:rPr>
                <w:rFonts w:ascii="Times New Roman" w:eastAsia="Times New Roman" w:hAnsi="Times New Roman" w:cs="Times New Roman"/>
                <w:color w:val="000000"/>
                <w:sz w:val="20"/>
                <w:szCs w:val="20"/>
                <w:lang w:eastAsia="ru-RU"/>
              </w:rPr>
              <w:br/>
              <w:t>ПАНКРЕАТИЧЕСКАЯ</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42 640,0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511 680,00   </w:t>
            </w:r>
          </w:p>
        </w:tc>
        <w:tc>
          <w:tcPr>
            <w:tcW w:w="1621" w:type="dxa"/>
            <w:vMerge w:val="restart"/>
            <w:vAlign w:val="center"/>
          </w:tcPr>
          <w:p w:rsidR="00F459BA" w:rsidRPr="00F459BA" w:rsidRDefault="00F459BA" w:rsidP="009D72E9">
            <w:pPr>
              <w:contextualSpacing/>
              <w:jc w:val="center"/>
              <w:rPr>
                <w:rFonts w:ascii="Times New Roman" w:hAnsi="Times New Roman"/>
                <w:bCs/>
                <w:sz w:val="20"/>
                <w:szCs w:val="20"/>
              </w:rPr>
            </w:pPr>
            <w:r w:rsidRPr="00F459BA">
              <w:rPr>
                <w:rFonts w:ascii="Times New Roman" w:hAnsi="Times New Roman"/>
                <w:bCs/>
                <w:sz w:val="20"/>
                <w:szCs w:val="20"/>
              </w:rPr>
              <w:t>С момента заключения договора</w:t>
            </w:r>
          </w:p>
          <w:p w:rsidR="00F459BA" w:rsidRPr="00F459BA" w:rsidRDefault="00F459BA" w:rsidP="009D72E9">
            <w:pPr>
              <w:contextualSpacing/>
              <w:jc w:val="center"/>
              <w:rPr>
                <w:rFonts w:ascii="Times New Roman" w:hAnsi="Times New Roman" w:cs="Times New Roman"/>
                <w:color w:val="000000"/>
                <w:sz w:val="20"/>
                <w:szCs w:val="20"/>
              </w:rPr>
            </w:pPr>
            <w:r w:rsidRPr="00F459BA">
              <w:rPr>
                <w:rFonts w:ascii="Times New Roman" w:hAnsi="Times New Roman"/>
                <w:bCs/>
                <w:sz w:val="20"/>
                <w:szCs w:val="20"/>
              </w:rPr>
              <w:t>в течение 20 календарных дней.</w:t>
            </w:r>
          </w:p>
        </w:tc>
        <w:tc>
          <w:tcPr>
            <w:tcW w:w="1364" w:type="dxa"/>
            <w:vMerge w:val="restart"/>
            <w:vAlign w:val="center"/>
          </w:tcPr>
          <w:p w:rsidR="00F459BA" w:rsidRPr="00F459BA" w:rsidRDefault="00F459BA" w:rsidP="00730C3C">
            <w:pPr>
              <w:jc w:val="center"/>
              <w:rPr>
                <w:rFonts w:ascii="Times New Roman" w:hAnsi="Times New Roman"/>
                <w:bCs/>
                <w:sz w:val="20"/>
                <w:szCs w:val="20"/>
              </w:rPr>
            </w:pPr>
            <w:r w:rsidRPr="00F459BA">
              <w:rPr>
                <w:rFonts w:ascii="Times New Roman" w:hAnsi="Times New Roman"/>
                <w:bCs/>
                <w:sz w:val="20"/>
                <w:szCs w:val="20"/>
              </w:rPr>
              <w:t>КГП «</w:t>
            </w:r>
            <w:proofErr w:type="spellStart"/>
            <w:r w:rsidRPr="00F459BA">
              <w:rPr>
                <w:rFonts w:ascii="Times New Roman" w:hAnsi="Times New Roman"/>
                <w:bCs/>
                <w:sz w:val="20"/>
                <w:szCs w:val="20"/>
              </w:rPr>
              <w:t>Качарская</w:t>
            </w:r>
            <w:proofErr w:type="spellEnd"/>
            <w:r w:rsidRPr="00F459BA">
              <w:rPr>
                <w:rFonts w:ascii="Times New Roman" w:hAnsi="Times New Roman"/>
                <w:bCs/>
                <w:sz w:val="20"/>
                <w:szCs w:val="20"/>
              </w:rPr>
              <w:t xml:space="preserve"> городская больница»</w:t>
            </w:r>
          </w:p>
          <w:p w:rsidR="00F459BA" w:rsidRPr="00F459BA" w:rsidRDefault="00F459BA" w:rsidP="00EF7463">
            <w:pPr>
              <w:contextualSpacing/>
              <w:jc w:val="center"/>
              <w:rPr>
                <w:rFonts w:ascii="Times New Roman" w:hAnsi="Times New Roman" w:cs="Times New Roman"/>
                <w:color w:val="000000"/>
                <w:sz w:val="20"/>
                <w:szCs w:val="20"/>
              </w:rPr>
            </w:pPr>
            <w:proofErr w:type="spellStart"/>
            <w:r w:rsidRPr="00F459BA">
              <w:rPr>
                <w:rFonts w:ascii="Times New Roman" w:hAnsi="Times New Roman"/>
                <w:bCs/>
                <w:sz w:val="20"/>
                <w:szCs w:val="20"/>
              </w:rPr>
              <w:t>Костанайская</w:t>
            </w:r>
            <w:proofErr w:type="spellEnd"/>
            <w:r w:rsidRPr="00F459BA">
              <w:rPr>
                <w:rFonts w:ascii="Times New Roman" w:hAnsi="Times New Roman"/>
                <w:bCs/>
                <w:sz w:val="20"/>
                <w:szCs w:val="20"/>
              </w:rPr>
              <w:t xml:space="preserve"> область, г</w:t>
            </w:r>
            <w:proofErr w:type="gramStart"/>
            <w:r w:rsidRPr="00F459BA">
              <w:rPr>
                <w:rFonts w:ascii="Times New Roman" w:hAnsi="Times New Roman"/>
                <w:bCs/>
                <w:sz w:val="20"/>
                <w:szCs w:val="20"/>
              </w:rPr>
              <w:t>.Р</w:t>
            </w:r>
            <w:proofErr w:type="gramEnd"/>
            <w:r w:rsidRPr="00F459BA">
              <w:rPr>
                <w:rFonts w:ascii="Times New Roman" w:hAnsi="Times New Roman"/>
                <w:bCs/>
                <w:sz w:val="20"/>
                <w:szCs w:val="20"/>
              </w:rPr>
              <w:t xml:space="preserve">удный поселок </w:t>
            </w:r>
            <w:proofErr w:type="spellStart"/>
            <w:r w:rsidRPr="00F459BA">
              <w:rPr>
                <w:rFonts w:ascii="Times New Roman" w:hAnsi="Times New Roman"/>
                <w:bCs/>
                <w:sz w:val="20"/>
                <w:szCs w:val="20"/>
              </w:rPr>
              <w:t>Качар</w:t>
            </w:r>
            <w:proofErr w:type="spellEnd"/>
            <w:r w:rsidRPr="00F459BA">
              <w:rPr>
                <w:rFonts w:ascii="Times New Roman" w:hAnsi="Times New Roman"/>
                <w:bCs/>
                <w:sz w:val="20"/>
                <w:szCs w:val="20"/>
              </w:rPr>
              <w:t>, микрорайон 1, строение 44</w:t>
            </w: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БИЛИРУБИН (ПРЯМОЙ)</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6</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4 740,0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28 440,00   </w:t>
            </w:r>
          </w:p>
        </w:tc>
        <w:tc>
          <w:tcPr>
            <w:tcW w:w="1621"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3</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ЖЕЛЕЗО (ФЕРРОЗИН)</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16 910,0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16 910,00   </w:t>
            </w:r>
          </w:p>
        </w:tc>
        <w:tc>
          <w:tcPr>
            <w:tcW w:w="1621"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4</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ЛИПАЗА</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77 335,0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77 335,00   </w:t>
            </w:r>
          </w:p>
        </w:tc>
        <w:tc>
          <w:tcPr>
            <w:tcW w:w="1621"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5</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ЦИНК</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24 990,0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24 990,00   </w:t>
            </w:r>
          </w:p>
        </w:tc>
        <w:tc>
          <w:tcPr>
            <w:tcW w:w="1621"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6</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18 945,0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37 890,00   </w:t>
            </w:r>
          </w:p>
        </w:tc>
        <w:tc>
          <w:tcPr>
            <w:tcW w:w="1621"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7</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II</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18 945,0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37 890,00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8</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proofErr w:type="spellStart"/>
            <w:r w:rsidRPr="001E4DF6">
              <w:rPr>
                <w:rFonts w:ascii="Times New Roman" w:eastAsia="Times New Roman" w:hAnsi="Times New Roman" w:cs="Times New Roman"/>
                <w:color w:val="000000"/>
                <w:sz w:val="20"/>
                <w:szCs w:val="20"/>
                <w:lang w:eastAsia="ru-RU"/>
              </w:rPr>
              <w:t>С-реактивный</w:t>
            </w:r>
            <w:proofErr w:type="spellEnd"/>
            <w:r w:rsidRPr="001E4DF6">
              <w:rPr>
                <w:rFonts w:ascii="Times New Roman" w:eastAsia="Times New Roman" w:hAnsi="Times New Roman" w:cs="Times New Roman"/>
                <w:color w:val="000000"/>
                <w:sz w:val="20"/>
                <w:szCs w:val="20"/>
                <w:lang w:eastAsia="ru-RU"/>
              </w:rPr>
              <w:t xml:space="preserve"> белок высокочувствительны</w:t>
            </w:r>
            <w:proofErr w:type="gramStart"/>
            <w:r w:rsidRPr="001E4DF6">
              <w:rPr>
                <w:rFonts w:ascii="Times New Roman" w:eastAsia="Times New Roman" w:hAnsi="Times New Roman" w:cs="Times New Roman"/>
                <w:color w:val="000000"/>
                <w:sz w:val="20"/>
                <w:szCs w:val="20"/>
                <w:lang w:eastAsia="ru-RU"/>
              </w:rPr>
              <w:t>й(</w:t>
            </w:r>
            <w:proofErr w:type="spellStart"/>
            <w:proofErr w:type="gramEnd"/>
            <w:r w:rsidRPr="001E4DF6">
              <w:rPr>
                <w:rFonts w:ascii="Times New Roman" w:eastAsia="Times New Roman" w:hAnsi="Times New Roman" w:cs="Times New Roman"/>
                <w:color w:val="000000"/>
                <w:sz w:val="20"/>
                <w:szCs w:val="20"/>
                <w:lang w:eastAsia="ru-RU"/>
              </w:rPr>
              <w:t>СРБ-hs</w:t>
            </w:r>
            <w:proofErr w:type="spellEnd"/>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29 750,0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29 750,00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9</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СТАНДАРТ СПЕЦИФИЧЕСКИХ</w:t>
            </w:r>
            <w:r w:rsidRPr="001E4DF6">
              <w:rPr>
                <w:rFonts w:ascii="Times New Roman" w:eastAsia="Times New Roman" w:hAnsi="Times New Roman" w:cs="Times New Roman"/>
                <w:color w:val="000000"/>
                <w:sz w:val="20"/>
                <w:szCs w:val="20"/>
                <w:lang w:eastAsia="ru-RU"/>
              </w:rPr>
              <w:br/>
              <w:t>БЕЛКОВ</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4</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29 905,0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119 620,00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10</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18 945,0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37 890,00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11</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II</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18 945,0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37 890,00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12</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 xml:space="preserve">АЛЬБУМИН (МИКРОАЛЬБУМИНУРИЯ)  1x20 </w:t>
            </w:r>
            <w:proofErr w:type="spellStart"/>
            <w:r w:rsidRPr="001E4DF6">
              <w:rPr>
                <w:rFonts w:ascii="Times New Roman" w:eastAsia="Times New Roman" w:hAnsi="Times New Roman" w:cs="Times New Roman"/>
                <w:color w:val="000000"/>
                <w:sz w:val="20"/>
                <w:szCs w:val="20"/>
                <w:lang w:eastAsia="ru-RU"/>
              </w:rPr>
              <w:t>ml</w:t>
            </w:r>
            <w:proofErr w:type="spellEnd"/>
            <w:r w:rsidRPr="001E4DF6">
              <w:rPr>
                <w:rFonts w:ascii="Times New Roman" w:eastAsia="Times New Roman" w:hAnsi="Times New Roman" w:cs="Times New Roman"/>
                <w:color w:val="000000"/>
                <w:sz w:val="20"/>
                <w:szCs w:val="20"/>
                <w:lang w:eastAsia="ru-RU"/>
              </w:rPr>
              <w:t xml:space="preserve">  +2 +8</w:t>
            </w:r>
            <w:proofErr w:type="gramStart"/>
            <w:r w:rsidRPr="001E4DF6">
              <w:rPr>
                <w:rFonts w:ascii="Times New Roman" w:eastAsia="Times New Roman" w:hAnsi="Times New Roman" w:cs="Times New Roman"/>
                <w:color w:val="000000"/>
                <w:sz w:val="20"/>
                <w:szCs w:val="20"/>
                <w:lang w:eastAsia="ru-RU"/>
              </w:rPr>
              <w:t xml:space="preserve"> С</w:t>
            </w:r>
            <w:proofErr w:type="gramEnd"/>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12 500,0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12 500,00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13</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АЛЬБУМИН СТАНДАРТ</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3 830,0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7 660,00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14</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БИОХИМИЧЕСКИЙ КОНТРОЛЬ</w:t>
            </w:r>
            <w:r w:rsidRPr="001E4DF6">
              <w:rPr>
                <w:rFonts w:ascii="Times New Roman" w:eastAsia="Times New Roman" w:hAnsi="Times New Roman" w:cs="Times New Roman"/>
                <w:color w:val="000000"/>
                <w:sz w:val="20"/>
                <w:szCs w:val="20"/>
                <w:lang w:eastAsia="ru-RU"/>
              </w:rPr>
              <w:br/>
              <w:t>МОЧИ</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7 880,0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7 880,00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15</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ФЕРРИТИН</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4</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68 170,0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272 680,00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16</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ФЕРРИТИН СТАНДАРТ</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11 630,0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23 260,00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17</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ФИБРИНОГЕН</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6</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120 900,0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725 400,00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18</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ФИБРИНОГЕН СТАНДАРТ</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17 855,0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35 710,00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19</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ФИБРИНОГЕН КОНТРОЛЬ</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17 855,0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35 710,00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20</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ТРАНСФЕРРИН</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20</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35 525,0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710 500,00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21</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СТАНДАРТ СПЕЦИФИЧЕСКИХ</w:t>
            </w:r>
            <w:r w:rsidRPr="001E4DF6">
              <w:rPr>
                <w:rFonts w:ascii="Times New Roman" w:eastAsia="Times New Roman" w:hAnsi="Times New Roman" w:cs="Times New Roman"/>
                <w:color w:val="000000"/>
                <w:sz w:val="20"/>
                <w:szCs w:val="20"/>
                <w:lang w:eastAsia="ru-RU"/>
              </w:rPr>
              <w:br/>
              <w:t>БЕЛКОВ</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3</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29 905,0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89 715,00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22</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ГЕМОГЛОБИН ПРЯМОЙ</w:t>
            </w:r>
            <w:r w:rsidRPr="001E4DF6">
              <w:rPr>
                <w:rFonts w:ascii="Times New Roman" w:eastAsia="Times New Roman" w:hAnsi="Times New Roman" w:cs="Times New Roman"/>
                <w:color w:val="000000"/>
                <w:sz w:val="20"/>
                <w:szCs w:val="20"/>
                <w:lang w:eastAsia="ru-RU"/>
              </w:rPr>
              <w:br/>
              <w:t>(HbA1C-DIR)</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183 540,0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367 080,00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23</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ГЕМОГЛОБИН ПРЯМОЙ</w:t>
            </w:r>
            <w:r w:rsidRPr="001E4DF6">
              <w:rPr>
                <w:rFonts w:ascii="Times New Roman" w:eastAsia="Times New Roman" w:hAnsi="Times New Roman" w:cs="Times New Roman"/>
                <w:color w:val="000000"/>
                <w:sz w:val="20"/>
                <w:szCs w:val="20"/>
                <w:lang w:eastAsia="ru-RU"/>
              </w:rPr>
              <w:br/>
              <w:t>СТАНДАРТ</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59 485,0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118 970,00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24</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КОНТРОЛЬ НОРМА</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14 165,0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28 330,00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25</w:t>
            </w:r>
          </w:p>
        </w:tc>
        <w:tc>
          <w:tcPr>
            <w:tcW w:w="2803"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КОНТРОЛЬ ПАТОЛОГИЯ</w:t>
            </w:r>
          </w:p>
        </w:tc>
        <w:tc>
          <w:tcPr>
            <w:tcW w:w="851" w:type="dxa"/>
            <w:vAlign w:val="center"/>
          </w:tcPr>
          <w:p w:rsidR="00F459BA" w:rsidRPr="001E4DF6" w:rsidRDefault="00F459BA" w:rsidP="002813B7">
            <w:pPr>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992"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c>
          <w:tcPr>
            <w:tcW w:w="1276" w:type="dxa"/>
            <w:vAlign w:val="center"/>
          </w:tcPr>
          <w:p w:rsidR="00F459BA" w:rsidRPr="001E4DF6" w:rsidRDefault="00F459BA" w:rsidP="002813B7">
            <w:pPr>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14 165,0</w:t>
            </w:r>
          </w:p>
        </w:tc>
        <w:tc>
          <w:tcPr>
            <w:tcW w:w="1621" w:type="dxa"/>
            <w:vAlign w:val="center"/>
          </w:tcPr>
          <w:p w:rsidR="00F459BA" w:rsidRPr="001E4DF6" w:rsidRDefault="00F459BA" w:rsidP="002813B7">
            <w:pP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         28 330,00   </w:t>
            </w:r>
          </w:p>
        </w:tc>
        <w:tc>
          <w:tcPr>
            <w:tcW w:w="1621" w:type="dxa"/>
            <w:vMerge/>
            <w:vAlign w:val="center"/>
          </w:tcPr>
          <w:p w:rsidR="00F459BA" w:rsidRPr="00913947" w:rsidRDefault="00F459BA" w:rsidP="00892F70">
            <w:pPr>
              <w:contextualSpacing/>
              <w:jc w:val="center"/>
              <w:rPr>
                <w:rFonts w:ascii="Times New Roman" w:hAnsi="Times New Roman"/>
                <w:b/>
                <w:bCs/>
                <w:sz w:val="20"/>
                <w:szCs w:val="20"/>
              </w:rPr>
            </w:pPr>
          </w:p>
        </w:tc>
        <w:tc>
          <w:tcPr>
            <w:tcW w:w="1364" w:type="dxa"/>
            <w:vMerge/>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r w:rsidR="00F459BA" w:rsidRPr="008C74B0" w:rsidTr="00F459BA">
        <w:tc>
          <w:tcPr>
            <w:tcW w:w="458" w:type="dxa"/>
            <w:vAlign w:val="center"/>
          </w:tcPr>
          <w:p w:rsidR="00F459BA" w:rsidRDefault="00F459BA" w:rsidP="00730C3C">
            <w:pPr>
              <w:contextualSpacing/>
              <w:jc w:val="center"/>
              <w:rPr>
                <w:rFonts w:ascii="Times New Roman" w:hAnsi="Times New Roman" w:cs="Times New Roman"/>
                <w:b/>
                <w:color w:val="000000"/>
                <w:sz w:val="20"/>
                <w:szCs w:val="20"/>
              </w:rPr>
            </w:pPr>
          </w:p>
        </w:tc>
        <w:tc>
          <w:tcPr>
            <w:tcW w:w="2803" w:type="dxa"/>
            <w:vAlign w:val="center"/>
          </w:tcPr>
          <w:p w:rsidR="00F459BA" w:rsidRPr="00945AF1" w:rsidRDefault="00F459BA" w:rsidP="00945AF1">
            <w:pPr>
              <w:jc w:val="center"/>
              <w:rPr>
                <w:rFonts w:ascii="Times New Roman" w:eastAsia="Times New Roman" w:hAnsi="Times New Roman" w:cs="Times New Roman"/>
                <w:b/>
                <w:bCs/>
                <w:iCs/>
                <w:color w:val="000000"/>
                <w:sz w:val="20"/>
                <w:szCs w:val="20"/>
              </w:rPr>
            </w:pPr>
          </w:p>
        </w:tc>
        <w:tc>
          <w:tcPr>
            <w:tcW w:w="851" w:type="dxa"/>
            <w:vAlign w:val="center"/>
          </w:tcPr>
          <w:p w:rsidR="00F459BA" w:rsidRPr="00913947" w:rsidRDefault="00F459BA" w:rsidP="00892F70">
            <w:pPr>
              <w:contextualSpacing/>
              <w:jc w:val="center"/>
              <w:rPr>
                <w:rFonts w:ascii="Times New Roman" w:hAnsi="Times New Roman" w:cs="Times New Roman"/>
                <w:b/>
                <w:color w:val="000000"/>
                <w:sz w:val="20"/>
                <w:szCs w:val="20"/>
              </w:rPr>
            </w:pPr>
          </w:p>
        </w:tc>
        <w:tc>
          <w:tcPr>
            <w:tcW w:w="992" w:type="dxa"/>
            <w:vAlign w:val="center"/>
          </w:tcPr>
          <w:p w:rsidR="00F459BA" w:rsidRDefault="00F459BA" w:rsidP="00730C3C">
            <w:pPr>
              <w:contextualSpacing/>
              <w:jc w:val="center"/>
              <w:rPr>
                <w:rFonts w:ascii="Times New Roman" w:hAnsi="Times New Roman" w:cs="Times New Roman"/>
                <w:b/>
                <w:color w:val="000000"/>
                <w:sz w:val="20"/>
                <w:szCs w:val="20"/>
              </w:rPr>
            </w:pPr>
          </w:p>
        </w:tc>
        <w:tc>
          <w:tcPr>
            <w:tcW w:w="1276" w:type="dxa"/>
            <w:vAlign w:val="center"/>
          </w:tcPr>
          <w:p w:rsidR="00F459BA" w:rsidRDefault="00F459BA" w:rsidP="00730C3C">
            <w:pPr>
              <w:contextualSpacing/>
              <w:jc w:val="center"/>
              <w:rPr>
                <w:rFonts w:ascii="Times New Roman" w:hAnsi="Times New Roman" w:cs="Times New Roman"/>
                <w:b/>
                <w:color w:val="000000"/>
                <w:sz w:val="20"/>
                <w:szCs w:val="20"/>
              </w:rPr>
            </w:pPr>
          </w:p>
        </w:tc>
        <w:tc>
          <w:tcPr>
            <w:tcW w:w="1621" w:type="dxa"/>
            <w:vAlign w:val="center"/>
          </w:tcPr>
          <w:p w:rsidR="00F459BA" w:rsidRDefault="00F459BA" w:rsidP="002813B7">
            <w:pPr>
              <w:contextualSpacing/>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3 424 010</w:t>
            </w:r>
            <w:r>
              <w:rPr>
                <w:rFonts w:ascii="Times New Roman" w:hAnsi="Times New Roman" w:cs="Times New Roman"/>
                <w:b/>
                <w:color w:val="000000"/>
                <w:sz w:val="20"/>
                <w:szCs w:val="20"/>
              </w:rPr>
              <w:t>,00</w:t>
            </w:r>
          </w:p>
        </w:tc>
        <w:tc>
          <w:tcPr>
            <w:tcW w:w="1621" w:type="dxa"/>
            <w:vAlign w:val="center"/>
          </w:tcPr>
          <w:p w:rsidR="00F459BA" w:rsidRPr="00913947" w:rsidRDefault="00F459BA" w:rsidP="00892F70">
            <w:pPr>
              <w:contextualSpacing/>
              <w:jc w:val="center"/>
              <w:rPr>
                <w:rFonts w:ascii="Times New Roman" w:hAnsi="Times New Roman"/>
                <w:b/>
                <w:bCs/>
                <w:sz w:val="20"/>
                <w:szCs w:val="20"/>
              </w:rPr>
            </w:pPr>
          </w:p>
        </w:tc>
        <w:tc>
          <w:tcPr>
            <w:tcW w:w="1364" w:type="dxa"/>
            <w:vAlign w:val="center"/>
          </w:tcPr>
          <w:p w:rsidR="00F459BA" w:rsidRPr="00913947" w:rsidRDefault="00F459BA" w:rsidP="00892F70">
            <w:pPr>
              <w:contextualSpacing/>
              <w:jc w:val="center"/>
              <w:rPr>
                <w:rFonts w:ascii="Times New Roman" w:hAnsi="Times New Roman" w:cs="Times New Roman"/>
                <w:b/>
                <w:color w:val="000000"/>
                <w:sz w:val="20"/>
                <w:szCs w:val="20"/>
              </w:rPr>
            </w:pPr>
          </w:p>
        </w:tc>
      </w:tr>
    </w:tbl>
    <w:p w:rsidR="006C60EB" w:rsidRDefault="006C60EB" w:rsidP="003D0F7F">
      <w:pPr>
        <w:spacing w:line="240" w:lineRule="auto"/>
        <w:contextualSpacing/>
        <w:jc w:val="right"/>
        <w:rPr>
          <w:rFonts w:ascii="Times New Roman" w:hAnsi="Times New Roman" w:cs="Times New Roman"/>
          <w:b/>
          <w:color w:val="000000"/>
          <w:sz w:val="24"/>
          <w:szCs w:val="24"/>
        </w:rPr>
      </w:pPr>
    </w:p>
    <w:p w:rsidR="006C60EB" w:rsidRDefault="006C60EB" w:rsidP="003D0F7F">
      <w:pPr>
        <w:spacing w:line="240" w:lineRule="auto"/>
        <w:contextualSpacing/>
        <w:jc w:val="right"/>
        <w:rPr>
          <w:rFonts w:ascii="Times New Roman" w:hAnsi="Times New Roman" w:cs="Times New Roman"/>
          <w:b/>
          <w:color w:val="000000"/>
          <w:sz w:val="24"/>
          <w:szCs w:val="24"/>
        </w:rPr>
      </w:pPr>
    </w:p>
    <w:p w:rsidR="003D0F7F" w:rsidRPr="008C74B0"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2</w:t>
      </w:r>
    </w:p>
    <w:p w:rsidR="003D0F7F" w:rsidRDefault="003D0F7F" w:rsidP="003D0F7F">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tbl>
      <w:tblPr>
        <w:tblW w:w="10915" w:type="dxa"/>
        <w:tblInd w:w="-743" w:type="dxa"/>
        <w:tblLayout w:type="fixed"/>
        <w:tblLook w:val="04A0"/>
      </w:tblPr>
      <w:tblGrid>
        <w:gridCol w:w="783"/>
        <w:gridCol w:w="2403"/>
        <w:gridCol w:w="5940"/>
        <w:gridCol w:w="943"/>
        <w:gridCol w:w="846"/>
      </w:tblGrid>
      <w:tr w:rsidR="00D57AD8" w:rsidRPr="001E4DF6" w:rsidTr="006C60EB">
        <w:trPr>
          <w:trHeight w:val="3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лота</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МНН</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D57AD8" w:rsidRPr="001E4DF6" w:rsidRDefault="00A21603" w:rsidP="00A216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w:t>
            </w:r>
            <w:r w:rsidR="00D57AD8" w:rsidRPr="001E4DF6">
              <w:rPr>
                <w:rFonts w:ascii="Times New Roman" w:eastAsia="Times New Roman" w:hAnsi="Times New Roman" w:cs="Times New Roman"/>
                <w:sz w:val="20"/>
                <w:szCs w:val="20"/>
                <w:lang w:eastAsia="ru-RU"/>
              </w:rPr>
              <w:t>арактеристика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1E4DF6">
              <w:rPr>
                <w:rFonts w:ascii="Times New Roman" w:eastAsia="Times New Roman" w:hAnsi="Times New Roman" w:cs="Times New Roman"/>
                <w:sz w:val="20"/>
                <w:szCs w:val="20"/>
                <w:lang w:eastAsia="ru-RU"/>
              </w:rPr>
              <w:t>Ед</w:t>
            </w:r>
            <w:proofErr w:type="spellEnd"/>
            <w:proofErr w:type="gramEnd"/>
            <w:r w:rsidRPr="001E4DF6">
              <w:rPr>
                <w:rFonts w:ascii="Times New Roman" w:eastAsia="Times New Roman" w:hAnsi="Times New Roman" w:cs="Times New Roman"/>
                <w:sz w:val="20"/>
                <w:szCs w:val="20"/>
                <w:lang w:eastAsia="ru-RU"/>
              </w:rPr>
              <w:t xml:space="preserve"> </w:t>
            </w:r>
            <w:proofErr w:type="spellStart"/>
            <w:r w:rsidRPr="001E4DF6">
              <w:rPr>
                <w:rFonts w:ascii="Times New Roman" w:eastAsia="Times New Roman" w:hAnsi="Times New Roman" w:cs="Times New Roman"/>
                <w:sz w:val="20"/>
                <w:szCs w:val="20"/>
                <w:lang w:eastAsia="ru-RU"/>
              </w:rPr>
              <w:t>изм</w:t>
            </w:r>
            <w:proofErr w:type="spellEnd"/>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Кол-во</w:t>
            </w:r>
          </w:p>
        </w:tc>
      </w:tr>
      <w:tr w:rsidR="00D57AD8" w:rsidRPr="001E4DF6" w:rsidTr="006C60EB">
        <w:trPr>
          <w:trHeight w:val="4925"/>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АЛЬФА-АМИЛАЗА</w:t>
            </w:r>
            <w:r w:rsidRPr="001E4DF6">
              <w:rPr>
                <w:rFonts w:ascii="Times New Roman" w:eastAsia="Times New Roman" w:hAnsi="Times New Roman" w:cs="Times New Roman"/>
                <w:color w:val="000000"/>
                <w:sz w:val="20"/>
                <w:szCs w:val="20"/>
                <w:lang w:eastAsia="ru-RU"/>
              </w:rPr>
              <w:br/>
              <w:t>ПАНКРЕАТИЧЕСКАЯ</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АЛЬФА-АМИЛАЗА ПАНКРЕАТИЧЕСКАЯ набор биохимических реагентов из комплекта Анализатор биохимический - турбидиметрический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Панкреатический профиль, 4-НФМГЭ, </w:t>
            </w:r>
            <w:proofErr w:type="spellStart"/>
            <w:r w:rsidRPr="001E4DF6">
              <w:rPr>
                <w:rFonts w:ascii="Times New Roman" w:eastAsia="Times New Roman" w:hAnsi="Times New Roman" w:cs="Times New Roman"/>
                <w:sz w:val="20"/>
                <w:szCs w:val="20"/>
                <w:lang w:eastAsia="ru-RU"/>
              </w:rPr>
              <w:t>иммуноингибирование</w:t>
            </w:r>
            <w:proofErr w:type="spellEnd"/>
            <w:r w:rsidRPr="001E4DF6">
              <w:rPr>
                <w:rFonts w:ascii="Times New Roman" w:eastAsia="Times New Roman" w:hAnsi="Times New Roman" w:cs="Times New Roman"/>
                <w:sz w:val="20"/>
                <w:szCs w:val="20"/>
                <w:lang w:eastAsia="ru-RU"/>
              </w:rPr>
              <w:t xml:space="preserve">, жидкий </w:t>
            </w:r>
            <w:proofErr w:type="spellStart"/>
            <w:r w:rsidRPr="001E4DF6">
              <w:rPr>
                <w:rFonts w:ascii="Times New Roman" w:eastAsia="Times New Roman" w:hAnsi="Times New Roman" w:cs="Times New Roman"/>
                <w:sz w:val="20"/>
                <w:szCs w:val="20"/>
                <w:lang w:eastAsia="ru-RU"/>
              </w:rPr>
              <w:t>биреагент</w:t>
            </w:r>
            <w:proofErr w:type="gramStart"/>
            <w:r w:rsidRPr="001E4DF6">
              <w:rPr>
                <w:rFonts w:ascii="Times New Roman" w:eastAsia="Times New Roman" w:hAnsi="Times New Roman" w:cs="Times New Roman"/>
                <w:sz w:val="20"/>
                <w:szCs w:val="20"/>
                <w:lang w:eastAsia="ru-RU"/>
              </w:rPr>
              <w:t>.С</w:t>
            </w:r>
            <w:proofErr w:type="gramEnd"/>
            <w:r w:rsidRPr="001E4DF6">
              <w:rPr>
                <w:rFonts w:ascii="Times New Roman" w:eastAsia="Times New Roman" w:hAnsi="Times New Roman" w:cs="Times New Roman"/>
                <w:sz w:val="20"/>
                <w:szCs w:val="20"/>
                <w:lang w:eastAsia="ru-RU"/>
              </w:rPr>
              <w:t>остав</w:t>
            </w:r>
            <w:proofErr w:type="spellEnd"/>
            <w:r w:rsidRPr="001E4DF6">
              <w:rPr>
                <w:rFonts w:ascii="Times New Roman" w:eastAsia="Times New Roman" w:hAnsi="Times New Roman" w:cs="Times New Roman"/>
                <w:sz w:val="20"/>
                <w:szCs w:val="20"/>
                <w:lang w:eastAsia="ru-RU"/>
              </w:rPr>
              <w:t xml:space="preserve">: Реагент А.   HEPES 50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кальция хлорид 0.075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/л, натрия хлорид</w:t>
            </w:r>
            <w:r w:rsidRPr="001E4DF6">
              <w:rPr>
                <w:rFonts w:ascii="Times New Roman" w:eastAsia="Times New Roman" w:hAnsi="Times New Roman" w:cs="Times New Roman"/>
                <w:sz w:val="20"/>
                <w:szCs w:val="20"/>
                <w:lang w:eastAsia="ru-RU"/>
              </w:rPr>
              <w:br/>
              <w:t xml:space="preserve">90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магния хлорид 13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/л, α-глюкозидаза &gt; 4</w:t>
            </w:r>
            <w:proofErr w:type="gramStart"/>
            <w:r w:rsidRPr="001E4DF6">
              <w:rPr>
                <w:rFonts w:ascii="Times New Roman" w:eastAsia="Times New Roman" w:hAnsi="Times New Roman" w:cs="Times New Roman"/>
                <w:sz w:val="20"/>
                <w:szCs w:val="20"/>
                <w:lang w:eastAsia="ru-RU"/>
              </w:rPr>
              <w:t xml:space="preserve"> Е</w:t>
            </w:r>
            <w:proofErr w:type="gramEnd"/>
            <w:r w:rsidRPr="001E4DF6">
              <w:rPr>
                <w:rFonts w:ascii="Times New Roman" w:eastAsia="Times New Roman" w:hAnsi="Times New Roman" w:cs="Times New Roman"/>
                <w:sz w:val="20"/>
                <w:szCs w:val="20"/>
                <w:lang w:eastAsia="ru-RU"/>
              </w:rPr>
              <w:t xml:space="preserve">/мл, антитела </w:t>
            </w:r>
            <w:proofErr w:type="spellStart"/>
            <w:r w:rsidRPr="001E4DF6">
              <w:rPr>
                <w:rFonts w:ascii="Times New Roman" w:eastAsia="Times New Roman" w:hAnsi="Times New Roman" w:cs="Times New Roman"/>
                <w:sz w:val="20"/>
                <w:szCs w:val="20"/>
                <w:lang w:eastAsia="ru-RU"/>
              </w:rPr>
              <w:t>моноклональные</w:t>
            </w:r>
            <w:proofErr w:type="spellEnd"/>
            <w:r w:rsidRPr="001E4DF6">
              <w:rPr>
                <w:rFonts w:ascii="Times New Roman" w:eastAsia="Times New Roman" w:hAnsi="Times New Roman" w:cs="Times New Roman"/>
                <w:sz w:val="20"/>
                <w:szCs w:val="20"/>
                <w:lang w:eastAsia="ru-RU"/>
              </w:rPr>
              <w:t xml:space="preserve"> (мышь) 50 мг/л, </w:t>
            </w:r>
            <w:proofErr w:type="spellStart"/>
            <w:r w:rsidRPr="001E4DF6">
              <w:rPr>
                <w:rFonts w:ascii="Times New Roman" w:eastAsia="Times New Roman" w:hAnsi="Times New Roman" w:cs="Times New Roman"/>
                <w:sz w:val="20"/>
                <w:szCs w:val="20"/>
                <w:lang w:eastAsia="ru-RU"/>
              </w:rPr>
              <w:t>pH</w:t>
            </w:r>
            <w:proofErr w:type="spellEnd"/>
            <w:r w:rsidRPr="001E4DF6">
              <w:rPr>
                <w:rFonts w:ascii="Times New Roman" w:eastAsia="Times New Roman" w:hAnsi="Times New Roman" w:cs="Times New Roman"/>
                <w:sz w:val="20"/>
                <w:szCs w:val="20"/>
                <w:lang w:eastAsia="ru-RU"/>
              </w:rPr>
              <w:t xml:space="preserve"> 7.1. Реагент В.  HEPES 50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/л, 4-нитрофенил-мальтогептаозид-этилиден</w:t>
            </w:r>
            <w:r w:rsidRPr="001E4DF6">
              <w:rPr>
                <w:rFonts w:ascii="Times New Roman" w:eastAsia="Times New Roman" w:hAnsi="Times New Roman" w:cs="Times New Roman"/>
                <w:sz w:val="20"/>
                <w:szCs w:val="20"/>
                <w:lang w:eastAsia="ru-RU"/>
              </w:rPr>
              <w:br/>
              <w:t xml:space="preserve">18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w:t>
            </w:r>
            <w:proofErr w:type="spellStart"/>
            <w:r w:rsidRPr="001E4DF6">
              <w:rPr>
                <w:rFonts w:ascii="Times New Roman" w:eastAsia="Times New Roman" w:hAnsi="Times New Roman" w:cs="Times New Roman"/>
                <w:sz w:val="20"/>
                <w:szCs w:val="20"/>
                <w:lang w:eastAsia="ru-RU"/>
              </w:rPr>
              <w:t>pH</w:t>
            </w:r>
            <w:proofErr w:type="spellEnd"/>
            <w:r w:rsidRPr="001E4DF6">
              <w:rPr>
                <w:rFonts w:ascii="Times New Roman" w:eastAsia="Times New Roman" w:hAnsi="Times New Roman" w:cs="Times New Roman"/>
                <w:sz w:val="20"/>
                <w:szCs w:val="20"/>
                <w:lang w:eastAsia="ru-RU"/>
              </w:rPr>
              <w:t xml:space="preserve"> 7.1. Метрологические характеристики: Пороговая чувствительность:  4.30 </w:t>
            </w:r>
            <w:proofErr w:type="gramStart"/>
            <w:r w:rsidRPr="001E4DF6">
              <w:rPr>
                <w:rFonts w:ascii="Times New Roman" w:eastAsia="Times New Roman" w:hAnsi="Times New Roman" w:cs="Times New Roman"/>
                <w:sz w:val="20"/>
                <w:szCs w:val="20"/>
                <w:lang w:eastAsia="ru-RU"/>
              </w:rPr>
              <w:t>ЕД</w:t>
            </w:r>
            <w:proofErr w:type="gramEnd"/>
            <w:r w:rsidRPr="001E4DF6">
              <w:rPr>
                <w:rFonts w:ascii="Times New Roman" w:eastAsia="Times New Roman" w:hAnsi="Times New Roman" w:cs="Times New Roman"/>
                <w:sz w:val="20"/>
                <w:szCs w:val="20"/>
                <w:lang w:eastAsia="ru-RU"/>
              </w:rPr>
              <w:t xml:space="preserve">/Л = 0.072 </w:t>
            </w:r>
            <w:proofErr w:type="spellStart"/>
            <w:r w:rsidRPr="001E4DF6">
              <w:rPr>
                <w:rFonts w:ascii="Times New Roman" w:eastAsia="Times New Roman" w:hAnsi="Times New Roman" w:cs="Times New Roman"/>
                <w:sz w:val="20"/>
                <w:szCs w:val="20"/>
                <w:lang w:eastAsia="ru-RU"/>
              </w:rPr>
              <w:t>мккат</w:t>
            </w:r>
            <w:proofErr w:type="spellEnd"/>
            <w:r w:rsidRPr="001E4DF6">
              <w:rPr>
                <w:rFonts w:ascii="Times New Roman" w:eastAsia="Times New Roman" w:hAnsi="Times New Roman" w:cs="Times New Roman"/>
                <w:sz w:val="20"/>
                <w:szCs w:val="20"/>
                <w:lang w:eastAsia="ru-RU"/>
              </w:rPr>
              <w:t xml:space="preserve">/л. Пределы линейности:  1300 ЕД/Л = 21.6 </w:t>
            </w:r>
            <w:proofErr w:type="spellStart"/>
            <w:r w:rsidRPr="001E4DF6">
              <w:rPr>
                <w:rFonts w:ascii="Times New Roman" w:eastAsia="Times New Roman" w:hAnsi="Times New Roman" w:cs="Times New Roman"/>
                <w:sz w:val="20"/>
                <w:szCs w:val="20"/>
                <w:lang w:eastAsia="ru-RU"/>
              </w:rPr>
              <w:t>мккат</w:t>
            </w:r>
            <w:proofErr w:type="spellEnd"/>
            <w:r w:rsidRPr="001E4DF6">
              <w:rPr>
                <w:rFonts w:ascii="Times New Roman" w:eastAsia="Times New Roman" w:hAnsi="Times New Roman" w:cs="Times New Roman"/>
                <w:sz w:val="20"/>
                <w:szCs w:val="20"/>
                <w:lang w:eastAsia="ru-RU"/>
              </w:rPr>
              <w:t xml:space="preserve">/л.  Точность: Сыворотка. Средняя концентрация 66 </w:t>
            </w:r>
            <w:proofErr w:type="gramStart"/>
            <w:r w:rsidRPr="001E4DF6">
              <w:rPr>
                <w:rFonts w:ascii="Times New Roman" w:eastAsia="Times New Roman" w:hAnsi="Times New Roman" w:cs="Times New Roman"/>
                <w:sz w:val="20"/>
                <w:szCs w:val="20"/>
                <w:lang w:eastAsia="ru-RU"/>
              </w:rPr>
              <w:t>ЕД</w:t>
            </w:r>
            <w:proofErr w:type="gramEnd"/>
            <w:r w:rsidRPr="001E4DF6">
              <w:rPr>
                <w:rFonts w:ascii="Times New Roman" w:eastAsia="Times New Roman" w:hAnsi="Times New Roman" w:cs="Times New Roman"/>
                <w:sz w:val="20"/>
                <w:szCs w:val="20"/>
                <w:lang w:eastAsia="ru-RU"/>
              </w:rPr>
              <w:t xml:space="preserve">/Л = 1.10 </w:t>
            </w:r>
            <w:proofErr w:type="spellStart"/>
            <w:r w:rsidRPr="001E4DF6">
              <w:rPr>
                <w:rFonts w:ascii="Times New Roman" w:eastAsia="Times New Roman" w:hAnsi="Times New Roman" w:cs="Times New Roman"/>
                <w:sz w:val="20"/>
                <w:szCs w:val="20"/>
                <w:lang w:eastAsia="ru-RU"/>
              </w:rPr>
              <w:t>мккат</w:t>
            </w:r>
            <w:proofErr w:type="spellEnd"/>
            <w:r w:rsidRPr="001E4DF6">
              <w:rPr>
                <w:rFonts w:ascii="Times New Roman" w:eastAsia="Times New Roman" w:hAnsi="Times New Roman" w:cs="Times New Roman"/>
                <w:sz w:val="20"/>
                <w:szCs w:val="20"/>
                <w:lang w:eastAsia="ru-RU"/>
              </w:rPr>
              <w:t xml:space="preserve">/л. Повторность (CV) - 1.5 %,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(CV)- 1.7 %; Средняя концентрация: 149 ЕД/Л = 2.47 </w:t>
            </w:r>
            <w:proofErr w:type="spellStart"/>
            <w:r w:rsidRPr="001E4DF6">
              <w:rPr>
                <w:rFonts w:ascii="Times New Roman" w:eastAsia="Times New Roman" w:hAnsi="Times New Roman" w:cs="Times New Roman"/>
                <w:sz w:val="20"/>
                <w:szCs w:val="20"/>
                <w:lang w:eastAsia="ru-RU"/>
              </w:rPr>
              <w:t>мккат</w:t>
            </w:r>
            <w:proofErr w:type="spellEnd"/>
            <w:r w:rsidRPr="001E4DF6">
              <w:rPr>
                <w:rFonts w:ascii="Times New Roman" w:eastAsia="Times New Roman" w:hAnsi="Times New Roman" w:cs="Times New Roman"/>
                <w:sz w:val="20"/>
                <w:szCs w:val="20"/>
                <w:lang w:eastAsia="ru-RU"/>
              </w:rPr>
              <w:t xml:space="preserve">/л. Повторность (CV) 1.4 %,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(CV)- 1.4 %.  Точность: Моча. Средняя концентрация 62 ЕД/Л = 1.03 </w:t>
            </w:r>
            <w:proofErr w:type="spellStart"/>
            <w:r w:rsidRPr="001E4DF6">
              <w:rPr>
                <w:rFonts w:ascii="Times New Roman" w:eastAsia="Times New Roman" w:hAnsi="Times New Roman" w:cs="Times New Roman"/>
                <w:sz w:val="20"/>
                <w:szCs w:val="20"/>
                <w:lang w:eastAsia="ru-RU"/>
              </w:rPr>
              <w:t>мккат</w:t>
            </w:r>
            <w:proofErr w:type="spellEnd"/>
            <w:r w:rsidRPr="001E4DF6">
              <w:rPr>
                <w:rFonts w:ascii="Times New Roman" w:eastAsia="Times New Roman" w:hAnsi="Times New Roman" w:cs="Times New Roman"/>
                <w:sz w:val="20"/>
                <w:szCs w:val="20"/>
                <w:lang w:eastAsia="ru-RU"/>
              </w:rPr>
              <w:t xml:space="preserve">/л . Повторность (CV) - 2.1 %,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(CV)- 2.5 %; Средняя концентрация: 124 ЕД/Л = 2.06 </w:t>
            </w:r>
            <w:proofErr w:type="spellStart"/>
            <w:r w:rsidRPr="001E4DF6">
              <w:rPr>
                <w:rFonts w:ascii="Times New Roman" w:eastAsia="Times New Roman" w:hAnsi="Times New Roman" w:cs="Times New Roman"/>
                <w:sz w:val="20"/>
                <w:szCs w:val="20"/>
                <w:lang w:eastAsia="ru-RU"/>
              </w:rPr>
              <w:t>мккат</w:t>
            </w:r>
            <w:proofErr w:type="spellEnd"/>
            <w:r w:rsidRPr="001E4DF6">
              <w:rPr>
                <w:rFonts w:ascii="Times New Roman" w:eastAsia="Times New Roman" w:hAnsi="Times New Roman" w:cs="Times New Roman"/>
                <w:sz w:val="20"/>
                <w:szCs w:val="20"/>
                <w:lang w:eastAsia="ru-RU"/>
              </w:rPr>
              <w:t xml:space="preserve">/л. Повторность (CV) 1.3 %,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(CV)- 1.9 %.  Количество исследований - 75, фасовка  25 мл, t+2 +8</w:t>
            </w:r>
            <w:proofErr w:type="gramStart"/>
            <w:r w:rsidRPr="001E4DF6">
              <w:rPr>
                <w:rFonts w:ascii="Times New Roman" w:eastAsia="Times New Roman" w:hAnsi="Times New Roman" w:cs="Times New Roman"/>
                <w:sz w:val="20"/>
                <w:szCs w:val="20"/>
                <w:lang w:eastAsia="ru-RU"/>
              </w:rPr>
              <w:t xml:space="preserve"> С</w:t>
            </w:r>
            <w:proofErr w:type="gramEnd"/>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12</w:t>
            </w:r>
          </w:p>
        </w:tc>
      </w:tr>
      <w:tr w:rsidR="00D57AD8" w:rsidRPr="001E4DF6" w:rsidTr="006C60EB">
        <w:trPr>
          <w:trHeight w:val="3836"/>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БИЛИРУБИН (ПРЯМОЙ)</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БИЛИРУБИН (ПРЯМОЙ) набор биохимических реагентов из комплекта Анализатор биохимический </w:t>
            </w:r>
            <w:proofErr w:type="gramStart"/>
            <w:r w:rsidRPr="001E4DF6">
              <w:rPr>
                <w:rFonts w:ascii="Times New Roman" w:eastAsia="Times New Roman" w:hAnsi="Times New Roman" w:cs="Times New Roman"/>
                <w:sz w:val="20"/>
                <w:szCs w:val="20"/>
                <w:lang w:eastAsia="ru-RU"/>
              </w:rPr>
              <w:t>-т</w:t>
            </w:r>
            <w:proofErr w:type="gramEnd"/>
            <w:r w:rsidRPr="001E4DF6">
              <w:rPr>
                <w:rFonts w:ascii="Times New Roman" w:eastAsia="Times New Roman" w:hAnsi="Times New Roman" w:cs="Times New Roman"/>
                <w:sz w:val="20"/>
                <w:szCs w:val="20"/>
                <w:lang w:eastAsia="ru-RU"/>
              </w:rPr>
              <w:t xml:space="preserve">урбидиметрический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Печеночный профиль; </w:t>
            </w:r>
            <w:proofErr w:type="spellStart"/>
            <w:r w:rsidRPr="001E4DF6">
              <w:rPr>
                <w:rFonts w:ascii="Times New Roman" w:eastAsia="Times New Roman" w:hAnsi="Times New Roman" w:cs="Times New Roman"/>
                <w:sz w:val="20"/>
                <w:szCs w:val="20"/>
                <w:lang w:eastAsia="ru-RU"/>
              </w:rPr>
              <w:t>диазосульфониловая</w:t>
            </w:r>
            <w:proofErr w:type="spellEnd"/>
            <w:r w:rsidRPr="001E4DF6">
              <w:rPr>
                <w:rFonts w:ascii="Times New Roman" w:eastAsia="Times New Roman" w:hAnsi="Times New Roman" w:cs="Times New Roman"/>
                <w:sz w:val="20"/>
                <w:szCs w:val="20"/>
                <w:lang w:eastAsia="ru-RU"/>
              </w:rPr>
              <w:t xml:space="preserve"> кислота/нитрит натрия, конечная точка; жидкий </w:t>
            </w:r>
            <w:proofErr w:type="spellStart"/>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xml:space="preserve">. Состав: Реагент А. Фосфорная кислота 90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w:t>
            </w:r>
            <w:proofErr w:type="spellStart"/>
            <w:r w:rsidRPr="001E4DF6">
              <w:rPr>
                <w:rFonts w:ascii="Times New Roman" w:eastAsia="Times New Roman" w:hAnsi="Times New Roman" w:cs="Times New Roman"/>
                <w:sz w:val="20"/>
                <w:szCs w:val="20"/>
                <w:lang w:eastAsia="ru-RU"/>
              </w:rPr>
              <w:t>дигидроксиэтилэтилендиаминоуксусная</w:t>
            </w:r>
            <w:proofErr w:type="spellEnd"/>
            <w:r w:rsidRPr="001E4DF6">
              <w:rPr>
                <w:rFonts w:ascii="Times New Roman" w:eastAsia="Times New Roman" w:hAnsi="Times New Roman" w:cs="Times New Roman"/>
                <w:sz w:val="20"/>
                <w:szCs w:val="20"/>
                <w:lang w:eastAsia="ru-RU"/>
              </w:rPr>
              <w:br/>
              <w:t xml:space="preserve">кислота (HEDTA) 4.5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хлорид натрия 50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w:t>
            </w:r>
            <w:proofErr w:type="spellStart"/>
            <w:r w:rsidRPr="001E4DF6">
              <w:rPr>
                <w:rFonts w:ascii="Times New Roman" w:eastAsia="Times New Roman" w:hAnsi="Times New Roman" w:cs="Times New Roman"/>
                <w:sz w:val="20"/>
                <w:szCs w:val="20"/>
                <w:lang w:eastAsia="ru-RU"/>
              </w:rPr>
              <w:t>pH</w:t>
            </w:r>
            <w:proofErr w:type="spellEnd"/>
            <w:r w:rsidRPr="001E4DF6">
              <w:rPr>
                <w:rFonts w:ascii="Times New Roman" w:eastAsia="Times New Roman" w:hAnsi="Times New Roman" w:cs="Times New Roman"/>
                <w:sz w:val="20"/>
                <w:szCs w:val="20"/>
                <w:lang w:eastAsia="ru-RU"/>
              </w:rPr>
              <w:t xml:space="preserve"> 1.5. Реагент В.    3.5-дихлорфенил-диазоний 1.5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/л.</w:t>
            </w:r>
            <w:r w:rsidRPr="001E4DF6">
              <w:rPr>
                <w:rFonts w:ascii="Times New Roman" w:eastAsia="Times New Roman" w:hAnsi="Times New Roman" w:cs="Times New Roman"/>
                <w:sz w:val="20"/>
                <w:szCs w:val="20"/>
                <w:lang w:eastAsia="ru-RU"/>
              </w:rPr>
              <w:br/>
              <w:t xml:space="preserve">Метрологические </w:t>
            </w:r>
            <w:proofErr w:type="spellStart"/>
            <w:r w:rsidRPr="001E4DF6">
              <w:rPr>
                <w:rFonts w:ascii="Times New Roman" w:eastAsia="Times New Roman" w:hAnsi="Times New Roman" w:cs="Times New Roman"/>
                <w:sz w:val="20"/>
                <w:szCs w:val="20"/>
                <w:lang w:eastAsia="ru-RU"/>
              </w:rPr>
              <w:t>характеристики</w:t>
            </w:r>
            <w:proofErr w:type="gramStart"/>
            <w:r w:rsidRPr="001E4DF6">
              <w:rPr>
                <w:rFonts w:ascii="Times New Roman" w:eastAsia="Times New Roman" w:hAnsi="Times New Roman" w:cs="Times New Roman"/>
                <w:sz w:val="20"/>
                <w:szCs w:val="20"/>
                <w:lang w:eastAsia="ru-RU"/>
              </w:rPr>
              <w:t>:П</w:t>
            </w:r>
            <w:proofErr w:type="gramEnd"/>
            <w:r w:rsidRPr="001E4DF6">
              <w:rPr>
                <w:rFonts w:ascii="Times New Roman" w:eastAsia="Times New Roman" w:hAnsi="Times New Roman" w:cs="Times New Roman"/>
                <w:sz w:val="20"/>
                <w:szCs w:val="20"/>
                <w:lang w:eastAsia="ru-RU"/>
              </w:rPr>
              <w:t>ороговая</w:t>
            </w:r>
            <w:proofErr w:type="spellEnd"/>
            <w:r w:rsidRPr="001E4DF6">
              <w:rPr>
                <w:rFonts w:ascii="Times New Roman" w:eastAsia="Times New Roman" w:hAnsi="Times New Roman" w:cs="Times New Roman"/>
                <w:sz w:val="20"/>
                <w:szCs w:val="20"/>
                <w:lang w:eastAsia="ru-RU"/>
              </w:rPr>
              <w:t xml:space="preserve"> чувствительность: 0.09 мг/дл = 1.60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Пределы линейности: 15 мг/дл = 257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Точность: Средняя концентрация 0.608 мг/дл = 10.4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Повторность (CV) - 4.3 %,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(CV)- 5.3%; Средняя концентрация: 1.68 мг/дл = 28.8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Повторность (CV) 2.0%,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(CV)- 2.9%. Количество исследований -600, фасовка  4 </w:t>
            </w:r>
            <w:proofErr w:type="spellStart"/>
            <w:r w:rsidRPr="001E4DF6">
              <w:rPr>
                <w:rFonts w:ascii="Times New Roman" w:eastAsia="Times New Roman" w:hAnsi="Times New Roman" w:cs="Times New Roman"/>
                <w:sz w:val="20"/>
                <w:szCs w:val="20"/>
                <w:lang w:eastAsia="ru-RU"/>
              </w:rPr>
              <w:t>x</w:t>
            </w:r>
            <w:proofErr w:type="spellEnd"/>
            <w:r w:rsidRPr="001E4DF6">
              <w:rPr>
                <w:rFonts w:ascii="Times New Roman" w:eastAsia="Times New Roman" w:hAnsi="Times New Roman" w:cs="Times New Roman"/>
                <w:sz w:val="20"/>
                <w:szCs w:val="20"/>
                <w:lang w:eastAsia="ru-RU"/>
              </w:rPr>
              <w:t xml:space="preserve"> 50 мл, t+2 +8 С</w:t>
            </w:r>
            <w:proofErr w:type="gramStart"/>
            <w:r w:rsidRPr="001E4DF6">
              <w:rPr>
                <w:rFonts w:ascii="Times New Roman" w:eastAsia="Times New Roman" w:hAnsi="Times New Roman" w:cs="Times New Roman"/>
                <w:sz w:val="20"/>
                <w:szCs w:val="20"/>
                <w:lang w:eastAsia="ru-RU"/>
              </w:rPr>
              <w:t xml:space="preserve"> .</w:t>
            </w:r>
            <w:proofErr w:type="gramEnd"/>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6</w:t>
            </w:r>
          </w:p>
        </w:tc>
      </w:tr>
      <w:tr w:rsidR="00D57AD8" w:rsidRPr="001E4DF6" w:rsidTr="006C60EB">
        <w:trPr>
          <w:trHeight w:val="161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3</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ЖЕЛЕЗО (ФЕРРОЗИН)</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ЖЕЛЕЗО (ФЕРРОЗИН)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Диагностика анемий; </w:t>
            </w:r>
            <w:proofErr w:type="spellStart"/>
            <w:r w:rsidRPr="001E4DF6">
              <w:rPr>
                <w:rFonts w:ascii="Times New Roman" w:eastAsia="Times New Roman" w:hAnsi="Times New Roman" w:cs="Times New Roman"/>
                <w:sz w:val="20"/>
                <w:szCs w:val="20"/>
                <w:lang w:eastAsia="ru-RU"/>
              </w:rPr>
              <w:t>феррозин</w:t>
            </w:r>
            <w:proofErr w:type="spellEnd"/>
            <w:r w:rsidRPr="001E4DF6">
              <w:rPr>
                <w:rFonts w:ascii="Times New Roman" w:eastAsia="Times New Roman" w:hAnsi="Times New Roman" w:cs="Times New Roman"/>
                <w:sz w:val="20"/>
                <w:szCs w:val="20"/>
                <w:lang w:eastAsia="ru-RU"/>
              </w:rPr>
              <w:t xml:space="preserve">, конечная точка; жидкий </w:t>
            </w:r>
            <w:proofErr w:type="spellStart"/>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xml:space="preserve">, количество исследований -600 (для автоматических систем), фасовка  4x50мл,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r>
      <w:tr w:rsidR="00D57AD8" w:rsidRPr="001E4DF6" w:rsidTr="006C60EB">
        <w:trPr>
          <w:trHeight w:val="141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4</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ЛИПАЗА</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ЛИПАЗА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Панкреатический профиль; цветной метод, кинетика; жидкий </w:t>
            </w:r>
            <w:proofErr w:type="spellStart"/>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xml:space="preserve">, количество исследований - 180 (для автоматических систем), фасовка 1x60мл,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r>
      <w:tr w:rsidR="00D57AD8" w:rsidRPr="001E4DF6" w:rsidTr="006C60EB">
        <w:trPr>
          <w:trHeight w:val="3533"/>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lastRenderedPageBreak/>
              <w:t>5</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ЦИНК</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Цинк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Исследование фертильности, 5-Br-PAPS, дифференциальный режим, жидкий </w:t>
            </w:r>
            <w:proofErr w:type="spellStart"/>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xml:space="preserve">. Состав: Реагент А. карбоната натрия 240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w:t>
            </w:r>
            <w:proofErr w:type="spellStart"/>
            <w:r w:rsidRPr="001E4DF6">
              <w:rPr>
                <w:rFonts w:ascii="Times New Roman" w:eastAsia="Times New Roman" w:hAnsi="Times New Roman" w:cs="Times New Roman"/>
                <w:sz w:val="20"/>
                <w:szCs w:val="20"/>
                <w:lang w:eastAsia="ru-RU"/>
              </w:rPr>
              <w:t>pH</w:t>
            </w:r>
            <w:proofErr w:type="spellEnd"/>
            <w:r w:rsidRPr="001E4DF6">
              <w:rPr>
                <w:rFonts w:ascii="Times New Roman" w:eastAsia="Times New Roman" w:hAnsi="Times New Roman" w:cs="Times New Roman"/>
                <w:sz w:val="20"/>
                <w:szCs w:val="20"/>
                <w:lang w:eastAsia="ru-RU"/>
              </w:rPr>
              <w:t xml:space="preserve"> 10.0. Цитрата натрия 170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w:t>
            </w:r>
            <w:proofErr w:type="spellStart"/>
            <w:r w:rsidRPr="001E4DF6">
              <w:rPr>
                <w:rFonts w:ascii="Times New Roman" w:eastAsia="Times New Roman" w:hAnsi="Times New Roman" w:cs="Times New Roman"/>
                <w:sz w:val="20"/>
                <w:szCs w:val="20"/>
                <w:lang w:eastAsia="ru-RU"/>
              </w:rPr>
              <w:t>салицилальдоксим</w:t>
            </w:r>
            <w:proofErr w:type="spellEnd"/>
            <w:r w:rsidRPr="001E4DF6">
              <w:rPr>
                <w:rFonts w:ascii="Times New Roman" w:eastAsia="Times New Roman" w:hAnsi="Times New Roman" w:cs="Times New Roman"/>
                <w:sz w:val="20"/>
                <w:szCs w:val="20"/>
                <w:lang w:eastAsia="ru-RU"/>
              </w:rPr>
              <w:t xml:space="preserve"> 24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консерванты Реагент В. карбоната натрия 50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5-Br-PAPS 0.25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Метрологические характеристики:  Предел детектирования: 176 мкг/дл = 27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(семенная плазма); 7.7 мкг/дл = 1.2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/л (сыворотка)</w:t>
            </w:r>
            <w:proofErr w:type="gramStart"/>
            <w:r w:rsidRPr="001E4DF6">
              <w:rPr>
                <w:rFonts w:ascii="Times New Roman" w:eastAsia="Times New Roman" w:hAnsi="Times New Roman" w:cs="Times New Roman"/>
                <w:sz w:val="20"/>
                <w:szCs w:val="20"/>
                <w:lang w:eastAsia="ru-RU"/>
              </w:rPr>
              <w:t>.П</w:t>
            </w:r>
            <w:proofErr w:type="gramEnd"/>
            <w:r w:rsidRPr="001E4DF6">
              <w:rPr>
                <w:rFonts w:ascii="Times New Roman" w:eastAsia="Times New Roman" w:hAnsi="Times New Roman" w:cs="Times New Roman"/>
                <w:sz w:val="20"/>
                <w:szCs w:val="20"/>
                <w:lang w:eastAsia="ru-RU"/>
              </w:rPr>
              <w:t xml:space="preserve">редел линейности: 30.000 мкг/дл = 4.586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(семенная плазма); 1.250 мкг/дл = 191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(сыворотка).  Повторяемость: Семенная плазма 6.990 мкг/дл = 1.070 </w:t>
            </w:r>
            <w:proofErr w:type="spellStart"/>
            <w:r w:rsidRPr="001E4DF6">
              <w:rPr>
                <w:rFonts w:ascii="Times New Roman" w:eastAsia="Times New Roman" w:hAnsi="Times New Roman" w:cs="Times New Roman"/>
                <w:sz w:val="20"/>
                <w:szCs w:val="20"/>
                <w:lang w:eastAsia="ru-RU"/>
              </w:rPr>
              <w:t>кмоль</w:t>
            </w:r>
            <w:proofErr w:type="spellEnd"/>
            <w:r w:rsidRPr="001E4DF6">
              <w:rPr>
                <w:rFonts w:ascii="Times New Roman" w:eastAsia="Times New Roman" w:hAnsi="Times New Roman" w:cs="Times New Roman"/>
                <w:sz w:val="20"/>
                <w:szCs w:val="20"/>
                <w:lang w:eastAsia="ru-RU"/>
              </w:rPr>
              <w:t>/л. CV 1.6 % .</w:t>
            </w:r>
            <w:proofErr w:type="spellStart"/>
            <w:r w:rsidRPr="001E4DF6">
              <w:rPr>
                <w:rFonts w:ascii="Times New Roman" w:eastAsia="Times New Roman" w:hAnsi="Times New Roman" w:cs="Times New Roman"/>
                <w:sz w:val="20"/>
                <w:szCs w:val="20"/>
                <w:lang w:eastAsia="ru-RU"/>
              </w:rPr>
              <w:t>n</w:t>
            </w:r>
            <w:proofErr w:type="spellEnd"/>
            <w:r w:rsidRPr="001E4DF6">
              <w:rPr>
                <w:rFonts w:ascii="Times New Roman" w:eastAsia="Times New Roman" w:hAnsi="Times New Roman" w:cs="Times New Roman"/>
                <w:sz w:val="20"/>
                <w:szCs w:val="20"/>
                <w:lang w:eastAsia="ru-RU"/>
              </w:rPr>
              <w:t>: 20. Сыворотка: 69.8 м</w:t>
            </w:r>
            <w:proofErr w:type="gramStart"/>
            <w:r w:rsidRPr="001E4DF6">
              <w:rPr>
                <w:rFonts w:ascii="Times New Roman" w:eastAsia="Times New Roman" w:hAnsi="Times New Roman" w:cs="Times New Roman"/>
                <w:sz w:val="20"/>
                <w:szCs w:val="20"/>
                <w:lang w:eastAsia="ru-RU"/>
              </w:rPr>
              <w:t>кг/дл = 10.</w:t>
            </w:r>
            <w:proofErr w:type="gramEnd"/>
            <w:r w:rsidRPr="001E4DF6">
              <w:rPr>
                <w:rFonts w:ascii="Times New Roman" w:eastAsia="Times New Roman" w:hAnsi="Times New Roman" w:cs="Times New Roman"/>
                <w:sz w:val="20"/>
                <w:szCs w:val="20"/>
                <w:lang w:eastAsia="ru-RU"/>
              </w:rPr>
              <w:t xml:space="preserve">7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/л. CV 4.1 % .</w:t>
            </w:r>
            <w:proofErr w:type="spellStart"/>
            <w:r w:rsidRPr="001E4DF6">
              <w:rPr>
                <w:rFonts w:ascii="Times New Roman" w:eastAsia="Times New Roman" w:hAnsi="Times New Roman" w:cs="Times New Roman"/>
                <w:sz w:val="20"/>
                <w:szCs w:val="20"/>
                <w:lang w:eastAsia="ru-RU"/>
              </w:rPr>
              <w:t>n</w:t>
            </w:r>
            <w:proofErr w:type="spellEnd"/>
            <w:r w:rsidRPr="001E4DF6">
              <w:rPr>
                <w:rFonts w:ascii="Times New Roman" w:eastAsia="Times New Roman" w:hAnsi="Times New Roman" w:cs="Times New Roman"/>
                <w:sz w:val="20"/>
                <w:szCs w:val="20"/>
                <w:lang w:eastAsia="ru-RU"/>
              </w:rPr>
              <w:t>: 20.</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r>
      <w:tr w:rsidR="00D57AD8" w:rsidRPr="001E4DF6" w:rsidTr="006C60EB">
        <w:trPr>
          <w:trHeight w:val="1414"/>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6</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КОНТРОЛЬ ЛИПИДОВ УРОВЕНЬ  I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параметры: </w:t>
            </w:r>
            <w:proofErr w:type="spellStart"/>
            <w:r w:rsidRPr="001E4DF6">
              <w:rPr>
                <w:rFonts w:ascii="Times New Roman" w:eastAsia="Times New Roman" w:hAnsi="Times New Roman" w:cs="Times New Roman"/>
                <w:sz w:val="20"/>
                <w:szCs w:val="20"/>
                <w:lang w:eastAsia="ru-RU"/>
              </w:rPr>
              <w:t>аполипопротеин</w:t>
            </w:r>
            <w:proofErr w:type="spellEnd"/>
            <w:r w:rsidRPr="001E4DF6">
              <w:rPr>
                <w:rFonts w:ascii="Times New Roman" w:eastAsia="Times New Roman" w:hAnsi="Times New Roman" w:cs="Times New Roman"/>
                <w:sz w:val="20"/>
                <w:szCs w:val="20"/>
                <w:lang w:eastAsia="ru-RU"/>
              </w:rPr>
              <w:t xml:space="preserve"> А1, </w:t>
            </w:r>
            <w:proofErr w:type="spellStart"/>
            <w:r w:rsidRPr="001E4DF6">
              <w:rPr>
                <w:rFonts w:ascii="Times New Roman" w:eastAsia="Times New Roman" w:hAnsi="Times New Roman" w:cs="Times New Roman"/>
                <w:sz w:val="20"/>
                <w:szCs w:val="20"/>
                <w:lang w:eastAsia="ru-RU"/>
              </w:rPr>
              <w:t>аполипопротеин</w:t>
            </w:r>
            <w:proofErr w:type="spellEnd"/>
            <w:proofErr w:type="gramStart"/>
            <w:r w:rsidRPr="001E4DF6">
              <w:rPr>
                <w:rFonts w:ascii="Times New Roman" w:eastAsia="Times New Roman" w:hAnsi="Times New Roman" w:cs="Times New Roman"/>
                <w:sz w:val="20"/>
                <w:szCs w:val="20"/>
                <w:lang w:eastAsia="ru-RU"/>
              </w:rPr>
              <w:t xml:space="preserve"> В</w:t>
            </w:r>
            <w:proofErr w:type="gramEnd"/>
            <w:r w:rsidRPr="001E4DF6">
              <w:rPr>
                <w:rFonts w:ascii="Times New Roman" w:eastAsia="Times New Roman" w:hAnsi="Times New Roman" w:cs="Times New Roman"/>
                <w:sz w:val="20"/>
                <w:szCs w:val="20"/>
                <w:lang w:eastAsia="ru-RU"/>
              </w:rPr>
              <w:t xml:space="preserve">, холестерин, HDL-холестерин, LDL-холестерин, </w:t>
            </w:r>
            <w:proofErr w:type="spellStart"/>
            <w:r w:rsidRPr="001E4DF6">
              <w:rPr>
                <w:rFonts w:ascii="Times New Roman" w:eastAsia="Times New Roman" w:hAnsi="Times New Roman" w:cs="Times New Roman"/>
                <w:sz w:val="20"/>
                <w:szCs w:val="20"/>
                <w:lang w:eastAsia="ru-RU"/>
              </w:rPr>
              <w:t>триглицериды</w:t>
            </w:r>
            <w:proofErr w:type="spellEnd"/>
            <w:r w:rsidRPr="001E4DF6">
              <w:rPr>
                <w:rFonts w:ascii="Times New Roman" w:eastAsia="Times New Roman" w:hAnsi="Times New Roman" w:cs="Times New Roman"/>
                <w:sz w:val="20"/>
                <w:szCs w:val="20"/>
                <w:lang w:eastAsia="ru-RU"/>
              </w:rPr>
              <w:t xml:space="preserve">, фасовка  3x1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561"/>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7</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II</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КОНТРОЛЬ ЛИПИДОВ УРОВЕНЬ II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параметры: </w:t>
            </w:r>
            <w:proofErr w:type="spellStart"/>
            <w:r w:rsidRPr="001E4DF6">
              <w:rPr>
                <w:rFonts w:ascii="Times New Roman" w:eastAsia="Times New Roman" w:hAnsi="Times New Roman" w:cs="Times New Roman"/>
                <w:sz w:val="20"/>
                <w:szCs w:val="20"/>
                <w:lang w:eastAsia="ru-RU"/>
              </w:rPr>
              <w:t>аполипопротеин</w:t>
            </w:r>
            <w:proofErr w:type="spellEnd"/>
            <w:r w:rsidRPr="001E4DF6">
              <w:rPr>
                <w:rFonts w:ascii="Times New Roman" w:eastAsia="Times New Roman" w:hAnsi="Times New Roman" w:cs="Times New Roman"/>
                <w:sz w:val="20"/>
                <w:szCs w:val="20"/>
                <w:lang w:eastAsia="ru-RU"/>
              </w:rPr>
              <w:t xml:space="preserve"> А1, </w:t>
            </w:r>
            <w:proofErr w:type="spellStart"/>
            <w:r w:rsidRPr="001E4DF6">
              <w:rPr>
                <w:rFonts w:ascii="Times New Roman" w:eastAsia="Times New Roman" w:hAnsi="Times New Roman" w:cs="Times New Roman"/>
                <w:sz w:val="20"/>
                <w:szCs w:val="20"/>
                <w:lang w:eastAsia="ru-RU"/>
              </w:rPr>
              <w:t>аполипопротеин</w:t>
            </w:r>
            <w:proofErr w:type="spellEnd"/>
            <w:proofErr w:type="gramStart"/>
            <w:r w:rsidRPr="001E4DF6">
              <w:rPr>
                <w:rFonts w:ascii="Times New Roman" w:eastAsia="Times New Roman" w:hAnsi="Times New Roman" w:cs="Times New Roman"/>
                <w:sz w:val="20"/>
                <w:szCs w:val="20"/>
                <w:lang w:eastAsia="ru-RU"/>
              </w:rPr>
              <w:t xml:space="preserve"> В</w:t>
            </w:r>
            <w:proofErr w:type="gramEnd"/>
            <w:r w:rsidRPr="001E4DF6">
              <w:rPr>
                <w:rFonts w:ascii="Times New Roman" w:eastAsia="Times New Roman" w:hAnsi="Times New Roman" w:cs="Times New Roman"/>
                <w:sz w:val="20"/>
                <w:szCs w:val="20"/>
                <w:lang w:eastAsia="ru-RU"/>
              </w:rPr>
              <w:t xml:space="preserve">, холестерин, HDL-холестерин, LDL-холестерин, </w:t>
            </w:r>
            <w:proofErr w:type="spellStart"/>
            <w:r w:rsidRPr="001E4DF6">
              <w:rPr>
                <w:rFonts w:ascii="Times New Roman" w:eastAsia="Times New Roman" w:hAnsi="Times New Roman" w:cs="Times New Roman"/>
                <w:sz w:val="20"/>
                <w:szCs w:val="20"/>
                <w:lang w:eastAsia="ru-RU"/>
              </w:rPr>
              <w:t>триглицеридыфасовка</w:t>
            </w:r>
            <w:proofErr w:type="spellEnd"/>
            <w:r w:rsidRPr="001E4DF6">
              <w:rPr>
                <w:rFonts w:ascii="Times New Roman" w:eastAsia="Times New Roman" w:hAnsi="Times New Roman" w:cs="Times New Roman"/>
                <w:sz w:val="20"/>
                <w:szCs w:val="20"/>
                <w:lang w:eastAsia="ru-RU"/>
              </w:rPr>
              <w:t xml:space="preserve">  3x1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3667"/>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8</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proofErr w:type="spellStart"/>
            <w:r w:rsidRPr="001E4DF6">
              <w:rPr>
                <w:rFonts w:ascii="Times New Roman" w:eastAsia="Times New Roman" w:hAnsi="Times New Roman" w:cs="Times New Roman"/>
                <w:color w:val="000000"/>
                <w:sz w:val="20"/>
                <w:szCs w:val="20"/>
                <w:lang w:eastAsia="ru-RU"/>
              </w:rPr>
              <w:t>С-реактивный</w:t>
            </w:r>
            <w:proofErr w:type="spellEnd"/>
            <w:r w:rsidRPr="001E4DF6">
              <w:rPr>
                <w:rFonts w:ascii="Times New Roman" w:eastAsia="Times New Roman" w:hAnsi="Times New Roman" w:cs="Times New Roman"/>
                <w:color w:val="000000"/>
                <w:sz w:val="20"/>
                <w:szCs w:val="20"/>
                <w:lang w:eastAsia="ru-RU"/>
              </w:rPr>
              <w:t xml:space="preserve"> белок высокочувствительны</w:t>
            </w:r>
            <w:proofErr w:type="gramStart"/>
            <w:r w:rsidRPr="001E4DF6">
              <w:rPr>
                <w:rFonts w:ascii="Times New Roman" w:eastAsia="Times New Roman" w:hAnsi="Times New Roman" w:cs="Times New Roman"/>
                <w:color w:val="000000"/>
                <w:sz w:val="20"/>
                <w:szCs w:val="20"/>
                <w:lang w:eastAsia="ru-RU"/>
              </w:rPr>
              <w:t>й(</w:t>
            </w:r>
            <w:proofErr w:type="spellStart"/>
            <w:proofErr w:type="gramEnd"/>
            <w:r w:rsidRPr="001E4DF6">
              <w:rPr>
                <w:rFonts w:ascii="Times New Roman" w:eastAsia="Times New Roman" w:hAnsi="Times New Roman" w:cs="Times New Roman"/>
                <w:color w:val="000000"/>
                <w:sz w:val="20"/>
                <w:szCs w:val="20"/>
                <w:lang w:eastAsia="ru-RU"/>
              </w:rPr>
              <w:t>СРБ-hs</w:t>
            </w:r>
            <w:proofErr w:type="spellEnd"/>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1E4DF6">
              <w:rPr>
                <w:rFonts w:ascii="Times New Roman" w:eastAsia="Times New Roman" w:hAnsi="Times New Roman" w:cs="Times New Roman"/>
                <w:sz w:val="20"/>
                <w:szCs w:val="20"/>
                <w:lang w:eastAsia="ru-RU"/>
              </w:rPr>
              <w:t>С-реактивный</w:t>
            </w:r>
            <w:proofErr w:type="spellEnd"/>
            <w:proofErr w:type="gramEnd"/>
            <w:r w:rsidRPr="001E4DF6">
              <w:rPr>
                <w:rFonts w:ascii="Times New Roman" w:eastAsia="Times New Roman" w:hAnsi="Times New Roman" w:cs="Times New Roman"/>
                <w:sz w:val="20"/>
                <w:szCs w:val="20"/>
                <w:lang w:eastAsia="ru-RU"/>
              </w:rPr>
              <w:t xml:space="preserve"> белок высокочувствительный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воспалительный профиль; </w:t>
            </w:r>
            <w:proofErr w:type="spellStart"/>
            <w:r w:rsidRPr="001E4DF6">
              <w:rPr>
                <w:rFonts w:ascii="Times New Roman" w:eastAsia="Times New Roman" w:hAnsi="Times New Roman" w:cs="Times New Roman"/>
                <w:sz w:val="20"/>
                <w:szCs w:val="20"/>
                <w:lang w:eastAsia="ru-RU"/>
              </w:rPr>
              <w:t>латексагглютинация</w:t>
            </w:r>
            <w:proofErr w:type="spellEnd"/>
            <w:r w:rsidRPr="001E4DF6">
              <w:rPr>
                <w:rFonts w:ascii="Times New Roman" w:eastAsia="Times New Roman" w:hAnsi="Times New Roman" w:cs="Times New Roman"/>
                <w:sz w:val="20"/>
                <w:szCs w:val="20"/>
                <w:lang w:eastAsia="ru-RU"/>
              </w:rPr>
              <w:t xml:space="preserve">/антитела к СРБ, фиксированное время; жидкий </w:t>
            </w:r>
            <w:proofErr w:type="spellStart"/>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Состав: Реагент А. Глициновый буфер 0.1 моль/</w:t>
            </w:r>
            <w:proofErr w:type="gramStart"/>
            <w:r w:rsidRPr="001E4DF6">
              <w:rPr>
                <w:rFonts w:ascii="Times New Roman" w:eastAsia="Times New Roman" w:hAnsi="Times New Roman" w:cs="Times New Roman"/>
                <w:sz w:val="20"/>
                <w:szCs w:val="20"/>
                <w:lang w:eastAsia="ru-RU"/>
              </w:rPr>
              <w:t>л</w:t>
            </w:r>
            <w:proofErr w:type="gramEnd"/>
            <w:r w:rsidRPr="001E4DF6">
              <w:rPr>
                <w:rFonts w:ascii="Times New Roman" w:eastAsia="Times New Roman" w:hAnsi="Times New Roman" w:cs="Times New Roman"/>
                <w:sz w:val="20"/>
                <w:szCs w:val="20"/>
                <w:lang w:eastAsia="ru-RU"/>
              </w:rPr>
              <w:t xml:space="preserve">, азид натрия 0.95 г/л, </w:t>
            </w:r>
            <w:proofErr w:type="spellStart"/>
            <w:r w:rsidRPr="001E4DF6">
              <w:rPr>
                <w:rFonts w:ascii="Times New Roman" w:eastAsia="Times New Roman" w:hAnsi="Times New Roman" w:cs="Times New Roman"/>
                <w:sz w:val="20"/>
                <w:szCs w:val="20"/>
                <w:lang w:eastAsia="ru-RU"/>
              </w:rPr>
              <w:t>рН</w:t>
            </w:r>
            <w:proofErr w:type="spellEnd"/>
            <w:r w:rsidRPr="001E4DF6">
              <w:rPr>
                <w:rFonts w:ascii="Times New Roman" w:eastAsia="Times New Roman" w:hAnsi="Times New Roman" w:cs="Times New Roman"/>
                <w:sz w:val="20"/>
                <w:szCs w:val="20"/>
                <w:lang w:eastAsia="ru-RU"/>
              </w:rPr>
              <w:t xml:space="preserve"> 8.6.  Реагент В. Суспензия </w:t>
            </w:r>
            <w:proofErr w:type="spellStart"/>
            <w:r w:rsidRPr="001E4DF6">
              <w:rPr>
                <w:rFonts w:ascii="Times New Roman" w:eastAsia="Times New Roman" w:hAnsi="Times New Roman" w:cs="Times New Roman"/>
                <w:sz w:val="20"/>
                <w:szCs w:val="20"/>
                <w:lang w:eastAsia="ru-RU"/>
              </w:rPr>
              <w:t>латекснах</w:t>
            </w:r>
            <w:proofErr w:type="spellEnd"/>
            <w:r w:rsidRPr="001E4DF6">
              <w:rPr>
                <w:rFonts w:ascii="Times New Roman" w:eastAsia="Times New Roman" w:hAnsi="Times New Roman" w:cs="Times New Roman"/>
                <w:sz w:val="20"/>
                <w:szCs w:val="20"/>
                <w:lang w:eastAsia="ru-RU"/>
              </w:rPr>
              <w:t xml:space="preserve"> частиц, покрытых антителами против человеческого СРБ, азид натрия 0.95 г/л.   Метрологические характеристики Предел чувствительности: 0.15 мг/л. Интервал измерения: 0.15 – 15 мг/л.    Сходимость: Среднее значение: 2.52 мг/л. CV 1.9 % n: 20. Среднее значение: 4.85 мг/л. CV 1.3 % . n: 20. </w:t>
            </w:r>
            <w:proofErr w:type="spellStart"/>
            <w:r w:rsidRPr="001E4DF6">
              <w:rPr>
                <w:rFonts w:ascii="Times New Roman" w:eastAsia="Times New Roman" w:hAnsi="Times New Roman" w:cs="Times New Roman"/>
                <w:sz w:val="20"/>
                <w:szCs w:val="20"/>
                <w:lang w:eastAsia="ru-RU"/>
              </w:rPr>
              <w:t>Воспроизводимость</w:t>
            </w:r>
            <w:proofErr w:type="spellEnd"/>
            <w:r w:rsidRPr="001E4DF6">
              <w:rPr>
                <w:rFonts w:ascii="Times New Roman" w:eastAsia="Times New Roman" w:hAnsi="Times New Roman" w:cs="Times New Roman"/>
                <w:sz w:val="20"/>
                <w:szCs w:val="20"/>
                <w:lang w:eastAsia="ru-RU"/>
              </w:rPr>
              <w:t>: Среднее значение: 2.52 мг/л. CV: 2.6 %. n: 25.: Среднее значение: 4.85 мг/л. CV: 2 %. n: 25 Количество исследований - 150. Фасовка  1х40мл+1х10 мл, температура хранения +2 +8</w:t>
            </w:r>
            <w:r w:rsidRPr="001E4DF6">
              <w:rPr>
                <w:rFonts w:ascii="Cambria Math" w:eastAsia="Times New Roman" w:hAnsi="Cambria Math" w:cs="Cambria Math"/>
                <w:sz w:val="20"/>
                <w:szCs w:val="20"/>
                <w:lang w:eastAsia="ru-RU"/>
              </w:rPr>
              <w:t>⁰</w:t>
            </w:r>
            <w:r w:rsidRPr="001E4DF6">
              <w:rPr>
                <w:rFonts w:ascii="Times New Roman" w:eastAsia="Times New Roman" w:hAnsi="Times New Roman" w:cs="Times New Roman"/>
                <w:sz w:val="20"/>
                <w:szCs w:val="20"/>
                <w:lang w:eastAsia="ru-RU"/>
              </w:rPr>
              <w:t>С. 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proofErr w:type="gramStart"/>
            <w:r w:rsidRPr="001E4DF6">
              <w:rPr>
                <w:rFonts w:ascii="Times New Roman" w:eastAsia="Times New Roman" w:hAnsi="Times New Roman" w:cs="Times New Roman"/>
                <w:sz w:val="20"/>
                <w:szCs w:val="20"/>
                <w:lang w:eastAsia="ru-RU"/>
              </w:rPr>
              <w:t>н</w:t>
            </w:r>
            <w:proofErr w:type="gramEnd"/>
            <w:r w:rsidRPr="001E4DF6">
              <w:rPr>
                <w:rFonts w:ascii="Times New Roman" w:eastAsia="Times New Roman" w:hAnsi="Times New Roman" w:cs="Times New Roman"/>
                <w:sz w:val="20"/>
                <w:szCs w:val="20"/>
                <w:lang w:eastAsia="ru-RU"/>
              </w:rPr>
              <w:t>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r>
      <w:tr w:rsidR="00D57AD8" w:rsidRPr="001E4DF6" w:rsidTr="006C60EB">
        <w:trPr>
          <w:trHeight w:val="1172"/>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9</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СТАНДАРТ СПЕЦИФИЧЕСКИХ</w:t>
            </w:r>
            <w:r w:rsidRPr="001E4DF6">
              <w:rPr>
                <w:rFonts w:ascii="Times New Roman" w:eastAsia="Times New Roman" w:hAnsi="Times New Roman" w:cs="Times New Roman"/>
                <w:color w:val="000000"/>
                <w:sz w:val="20"/>
                <w:szCs w:val="20"/>
                <w:lang w:eastAsia="ru-RU"/>
              </w:rPr>
              <w:br/>
              <w:t>БЕЛКОВ</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СТАНДАРТ СПЕЦИФИЧЕСКИХ  БЕЛКОВ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5x1мл,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4</w:t>
            </w:r>
          </w:p>
        </w:tc>
      </w:tr>
      <w:tr w:rsidR="00D57AD8" w:rsidRPr="001E4DF6" w:rsidTr="006C60EB">
        <w:trPr>
          <w:trHeight w:val="1969"/>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10</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КОНТРОЛЬ СПЕЦИФИЧЕСКИЙ БЕЛКОВ УРОВЕНЬ I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параметры: иммуноглобулины </w:t>
            </w:r>
            <w:proofErr w:type="spellStart"/>
            <w:r w:rsidRPr="001E4DF6">
              <w:rPr>
                <w:rFonts w:ascii="Times New Roman" w:eastAsia="Times New Roman" w:hAnsi="Times New Roman" w:cs="Times New Roman"/>
                <w:sz w:val="20"/>
                <w:szCs w:val="20"/>
                <w:lang w:eastAsia="ru-RU"/>
              </w:rPr>
              <w:t>Ig</w:t>
            </w:r>
            <w:proofErr w:type="spellEnd"/>
            <w:r w:rsidRPr="001E4DF6">
              <w:rPr>
                <w:rFonts w:ascii="Times New Roman" w:eastAsia="Times New Roman" w:hAnsi="Times New Roman" w:cs="Times New Roman"/>
                <w:sz w:val="20"/>
                <w:szCs w:val="20"/>
                <w:lang w:eastAsia="ru-RU"/>
              </w:rPr>
              <w:t>(А,G,M), компоненты комплемента (С3,С</w:t>
            </w:r>
            <w:proofErr w:type="gramStart"/>
            <w:r w:rsidRPr="001E4DF6">
              <w:rPr>
                <w:rFonts w:ascii="Times New Roman" w:eastAsia="Times New Roman" w:hAnsi="Times New Roman" w:cs="Times New Roman"/>
                <w:sz w:val="20"/>
                <w:szCs w:val="20"/>
                <w:lang w:eastAsia="ru-RU"/>
              </w:rPr>
              <w:t>4</w:t>
            </w:r>
            <w:proofErr w:type="gramEnd"/>
            <w:r w:rsidRPr="001E4DF6">
              <w:rPr>
                <w:rFonts w:ascii="Times New Roman" w:eastAsia="Times New Roman" w:hAnsi="Times New Roman" w:cs="Times New Roman"/>
                <w:sz w:val="20"/>
                <w:szCs w:val="20"/>
                <w:lang w:eastAsia="ru-RU"/>
              </w:rPr>
              <w:t xml:space="preserve">),а-1-кислый гликопротеин, </w:t>
            </w:r>
            <w:proofErr w:type="spellStart"/>
            <w:r w:rsidRPr="001E4DF6">
              <w:rPr>
                <w:rFonts w:ascii="Times New Roman" w:eastAsia="Times New Roman" w:hAnsi="Times New Roman" w:cs="Times New Roman"/>
                <w:sz w:val="20"/>
                <w:szCs w:val="20"/>
                <w:lang w:eastAsia="ru-RU"/>
              </w:rPr>
              <w:t>преальбумин</w:t>
            </w:r>
            <w:proofErr w:type="spellEnd"/>
            <w:r w:rsidRPr="001E4DF6">
              <w:rPr>
                <w:rFonts w:ascii="Times New Roman" w:eastAsia="Times New Roman" w:hAnsi="Times New Roman" w:cs="Times New Roman"/>
                <w:sz w:val="20"/>
                <w:szCs w:val="20"/>
                <w:lang w:eastAsia="ru-RU"/>
              </w:rPr>
              <w:t xml:space="preserve">, </w:t>
            </w:r>
            <w:proofErr w:type="spellStart"/>
            <w:r w:rsidRPr="001E4DF6">
              <w:rPr>
                <w:rFonts w:ascii="Times New Roman" w:eastAsia="Times New Roman" w:hAnsi="Times New Roman" w:cs="Times New Roman"/>
                <w:sz w:val="20"/>
                <w:szCs w:val="20"/>
                <w:lang w:eastAsia="ru-RU"/>
              </w:rPr>
              <w:t>антитромбин</w:t>
            </w:r>
            <w:proofErr w:type="spellEnd"/>
            <w:r w:rsidRPr="001E4DF6">
              <w:rPr>
                <w:rFonts w:ascii="Times New Roman" w:eastAsia="Times New Roman" w:hAnsi="Times New Roman" w:cs="Times New Roman"/>
                <w:sz w:val="20"/>
                <w:szCs w:val="20"/>
                <w:lang w:eastAsia="ru-RU"/>
              </w:rPr>
              <w:t xml:space="preserve"> III, </w:t>
            </w:r>
            <w:proofErr w:type="spellStart"/>
            <w:r w:rsidRPr="001E4DF6">
              <w:rPr>
                <w:rFonts w:ascii="Times New Roman" w:eastAsia="Times New Roman" w:hAnsi="Times New Roman" w:cs="Times New Roman"/>
                <w:sz w:val="20"/>
                <w:szCs w:val="20"/>
                <w:lang w:eastAsia="ru-RU"/>
              </w:rPr>
              <w:t>СРБ-высокочувствительный</w:t>
            </w:r>
            <w:proofErr w:type="spellEnd"/>
            <w:r w:rsidRPr="001E4DF6">
              <w:rPr>
                <w:rFonts w:ascii="Times New Roman" w:eastAsia="Times New Roman" w:hAnsi="Times New Roman" w:cs="Times New Roman"/>
                <w:sz w:val="20"/>
                <w:szCs w:val="20"/>
                <w:lang w:eastAsia="ru-RU"/>
              </w:rPr>
              <w:t xml:space="preserve">, </w:t>
            </w:r>
            <w:proofErr w:type="spellStart"/>
            <w:r w:rsidRPr="001E4DF6">
              <w:rPr>
                <w:rFonts w:ascii="Times New Roman" w:eastAsia="Times New Roman" w:hAnsi="Times New Roman" w:cs="Times New Roman"/>
                <w:sz w:val="20"/>
                <w:szCs w:val="20"/>
                <w:lang w:eastAsia="ru-RU"/>
              </w:rPr>
              <w:t>трансферрин</w:t>
            </w:r>
            <w:proofErr w:type="spellEnd"/>
            <w:r w:rsidRPr="001E4DF6">
              <w:rPr>
                <w:rFonts w:ascii="Times New Roman" w:eastAsia="Times New Roman" w:hAnsi="Times New Roman" w:cs="Times New Roman"/>
                <w:sz w:val="20"/>
                <w:szCs w:val="20"/>
                <w:lang w:eastAsia="ru-RU"/>
              </w:rPr>
              <w:t xml:space="preserve">, фасовка  3х1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974"/>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lastRenderedPageBreak/>
              <w:t>11</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КОНТРОЛЬ СПЕЦИФИЧЕСКИХ</w:t>
            </w:r>
            <w:r w:rsidRPr="001E4DF6">
              <w:rPr>
                <w:rFonts w:ascii="Times New Roman" w:eastAsia="Times New Roman" w:hAnsi="Times New Roman" w:cs="Times New Roman"/>
                <w:color w:val="000000"/>
                <w:sz w:val="20"/>
                <w:szCs w:val="20"/>
                <w:lang w:eastAsia="ru-RU"/>
              </w:rPr>
              <w:br/>
              <w:t>БЕЛКОВ УРОВЕНЬ II</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КОНТРОЛЬ СПЕЦИФИЧЕСКИЙ БЕЛКОВ УРОВЕНЬ II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параметры: иммуноглобулины </w:t>
            </w:r>
            <w:proofErr w:type="spellStart"/>
            <w:r w:rsidRPr="001E4DF6">
              <w:rPr>
                <w:rFonts w:ascii="Times New Roman" w:eastAsia="Times New Roman" w:hAnsi="Times New Roman" w:cs="Times New Roman"/>
                <w:sz w:val="20"/>
                <w:szCs w:val="20"/>
                <w:lang w:eastAsia="ru-RU"/>
              </w:rPr>
              <w:t>Ig</w:t>
            </w:r>
            <w:proofErr w:type="spellEnd"/>
            <w:r w:rsidRPr="001E4DF6">
              <w:rPr>
                <w:rFonts w:ascii="Times New Roman" w:eastAsia="Times New Roman" w:hAnsi="Times New Roman" w:cs="Times New Roman"/>
                <w:sz w:val="20"/>
                <w:szCs w:val="20"/>
                <w:lang w:eastAsia="ru-RU"/>
              </w:rPr>
              <w:t>(А,G,M), компоненты комплемента (С3,С</w:t>
            </w:r>
            <w:proofErr w:type="gramStart"/>
            <w:r w:rsidRPr="001E4DF6">
              <w:rPr>
                <w:rFonts w:ascii="Times New Roman" w:eastAsia="Times New Roman" w:hAnsi="Times New Roman" w:cs="Times New Roman"/>
                <w:sz w:val="20"/>
                <w:szCs w:val="20"/>
                <w:lang w:eastAsia="ru-RU"/>
              </w:rPr>
              <w:t>4</w:t>
            </w:r>
            <w:proofErr w:type="gramEnd"/>
            <w:r w:rsidRPr="001E4DF6">
              <w:rPr>
                <w:rFonts w:ascii="Times New Roman" w:eastAsia="Times New Roman" w:hAnsi="Times New Roman" w:cs="Times New Roman"/>
                <w:sz w:val="20"/>
                <w:szCs w:val="20"/>
                <w:lang w:eastAsia="ru-RU"/>
              </w:rPr>
              <w:t xml:space="preserve">),а-1-кислый гликопротеин, </w:t>
            </w:r>
            <w:proofErr w:type="spellStart"/>
            <w:r w:rsidRPr="001E4DF6">
              <w:rPr>
                <w:rFonts w:ascii="Times New Roman" w:eastAsia="Times New Roman" w:hAnsi="Times New Roman" w:cs="Times New Roman"/>
                <w:sz w:val="20"/>
                <w:szCs w:val="20"/>
                <w:lang w:eastAsia="ru-RU"/>
              </w:rPr>
              <w:t>преальбумин</w:t>
            </w:r>
            <w:proofErr w:type="spellEnd"/>
            <w:r w:rsidRPr="001E4DF6">
              <w:rPr>
                <w:rFonts w:ascii="Times New Roman" w:eastAsia="Times New Roman" w:hAnsi="Times New Roman" w:cs="Times New Roman"/>
                <w:sz w:val="20"/>
                <w:szCs w:val="20"/>
                <w:lang w:eastAsia="ru-RU"/>
              </w:rPr>
              <w:t xml:space="preserve">, </w:t>
            </w:r>
            <w:proofErr w:type="spellStart"/>
            <w:r w:rsidRPr="001E4DF6">
              <w:rPr>
                <w:rFonts w:ascii="Times New Roman" w:eastAsia="Times New Roman" w:hAnsi="Times New Roman" w:cs="Times New Roman"/>
                <w:sz w:val="20"/>
                <w:szCs w:val="20"/>
                <w:lang w:eastAsia="ru-RU"/>
              </w:rPr>
              <w:t>антитромбин</w:t>
            </w:r>
            <w:proofErr w:type="spellEnd"/>
            <w:r w:rsidRPr="001E4DF6">
              <w:rPr>
                <w:rFonts w:ascii="Times New Roman" w:eastAsia="Times New Roman" w:hAnsi="Times New Roman" w:cs="Times New Roman"/>
                <w:sz w:val="20"/>
                <w:szCs w:val="20"/>
                <w:lang w:eastAsia="ru-RU"/>
              </w:rPr>
              <w:t xml:space="preserve"> III, </w:t>
            </w:r>
            <w:proofErr w:type="spellStart"/>
            <w:r w:rsidRPr="001E4DF6">
              <w:rPr>
                <w:rFonts w:ascii="Times New Roman" w:eastAsia="Times New Roman" w:hAnsi="Times New Roman" w:cs="Times New Roman"/>
                <w:sz w:val="20"/>
                <w:szCs w:val="20"/>
                <w:lang w:eastAsia="ru-RU"/>
              </w:rPr>
              <w:t>СРБ-высокочувствительный</w:t>
            </w:r>
            <w:proofErr w:type="spellEnd"/>
            <w:r w:rsidRPr="001E4DF6">
              <w:rPr>
                <w:rFonts w:ascii="Times New Roman" w:eastAsia="Times New Roman" w:hAnsi="Times New Roman" w:cs="Times New Roman"/>
                <w:sz w:val="20"/>
                <w:szCs w:val="20"/>
                <w:lang w:eastAsia="ru-RU"/>
              </w:rPr>
              <w:t xml:space="preserve">, </w:t>
            </w:r>
            <w:proofErr w:type="spellStart"/>
            <w:r w:rsidRPr="001E4DF6">
              <w:rPr>
                <w:rFonts w:ascii="Times New Roman" w:eastAsia="Times New Roman" w:hAnsi="Times New Roman" w:cs="Times New Roman"/>
                <w:sz w:val="20"/>
                <w:szCs w:val="20"/>
                <w:lang w:eastAsia="ru-RU"/>
              </w:rPr>
              <w:t>трансферрин</w:t>
            </w:r>
            <w:proofErr w:type="spellEnd"/>
            <w:r w:rsidRPr="001E4DF6">
              <w:rPr>
                <w:rFonts w:ascii="Times New Roman" w:eastAsia="Times New Roman" w:hAnsi="Times New Roman" w:cs="Times New Roman"/>
                <w:sz w:val="20"/>
                <w:szCs w:val="20"/>
                <w:lang w:eastAsia="ru-RU"/>
              </w:rPr>
              <w:t xml:space="preserve">, фасовка 3x1мл,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703"/>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12</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 xml:space="preserve">АЛЬБУМИН (МИКРОАЛЬБУМИНУРИЯ)  1x20 </w:t>
            </w:r>
            <w:proofErr w:type="spellStart"/>
            <w:r w:rsidRPr="001E4DF6">
              <w:rPr>
                <w:rFonts w:ascii="Times New Roman" w:eastAsia="Times New Roman" w:hAnsi="Times New Roman" w:cs="Times New Roman"/>
                <w:color w:val="000000"/>
                <w:sz w:val="20"/>
                <w:szCs w:val="20"/>
                <w:lang w:eastAsia="ru-RU"/>
              </w:rPr>
              <w:t>ml</w:t>
            </w:r>
            <w:proofErr w:type="spellEnd"/>
            <w:r w:rsidRPr="001E4DF6">
              <w:rPr>
                <w:rFonts w:ascii="Times New Roman" w:eastAsia="Times New Roman" w:hAnsi="Times New Roman" w:cs="Times New Roman"/>
                <w:color w:val="000000"/>
                <w:sz w:val="20"/>
                <w:szCs w:val="20"/>
                <w:lang w:eastAsia="ru-RU"/>
              </w:rPr>
              <w:t xml:space="preserve">  +2 +8</w:t>
            </w:r>
            <w:proofErr w:type="gramStart"/>
            <w:r w:rsidRPr="001E4DF6">
              <w:rPr>
                <w:rFonts w:ascii="Times New Roman" w:eastAsia="Times New Roman" w:hAnsi="Times New Roman" w:cs="Times New Roman"/>
                <w:color w:val="000000"/>
                <w:sz w:val="20"/>
                <w:szCs w:val="20"/>
                <w:lang w:eastAsia="ru-RU"/>
              </w:rPr>
              <w:t xml:space="preserve"> С</w:t>
            </w:r>
            <w:proofErr w:type="gramEnd"/>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АЛЬБУМИН (МИКРОАЛЬБУМИНУРИЯ)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Почечный, диабетический профиль; </w:t>
            </w:r>
            <w:proofErr w:type="spellStart"/>
            <w:r w:rsidRPr="001E4DF6">
              <w:rPr>
                <w:rFonts w:ascii="Times New Roman" w:eastAsia="Times New Roman" w:hAnsi="Times New Roman" w:cs="Times New Roman"/>
                <w:sz w:val="20"/>
                <w:szCs w:val="20"/>
                <w:lang w:eastAsia="ru-RU"/>
              </w:rPr>
              <w:t>латексагглютинация</w:t>
            </w:r>
            <w:proofErr w:type="spellEnd"/>
            <w:r w:rsidRPr="001E4DF6">
              <w:rPr>
                <w:rFonts w:ascii="Times New Roman" w:eastAsia="Times New Roman" w:hAnsi="Times New Roman" w:cs="Times New Roman"/>
                <w:sz w:val="20"/>
                <w:szCs w:val="20"/>
                <w:lang w:eastAsia="ru-RU"/>
              </w:rPr>
              <w:t xml:space="preserve">/антитела козы, фиксированное </w:t>
            </w:r>
            <w:proofErr w:type="spellStart"/>
            <w:r w:rsidRPr="001E4DF6">
              <w:rPr>
                <w:rFonts w:ascii="Times New Roman" w:eastAsia="Times New Roman" w:hAnsi="Times New Roman" w:cs="Times New Roman"/>
                <w:sz w:val="20"/>
                <w:szCs w:val="20"/>
                <w:lang w:eastAsia="ru-RU"/>
              </w:rPr>
              <w:t>время</w:t>
            </w:r>
            <w:proofErr w:type="gramStart"/>
            <w:r w:rsidRPr="001E4DF6">
              <w:rPr>
                <w:rFonts w:ascii="Times New Roman" w:eastAsia="Times New Roman" w:hAnsi="Times New Roman" w:cs="Times New Roman"/>
                <w:sz w:val="20"/>
                <w:szCs w:val="20"/>
                <w:lang w:eastAsia="ru-RU"/>
              </w:rPr>
              <w:t>;ж</w:t>
            </w:r>
            <w:proofErr w:type="gramEnd"/>
            <w:r w:rsidRPr="001E4DF6">
              <w:rPr>
                <w:rFonts w:ascii="Times New Roman" w:eastAsia="Times New Roman" w:hAnsi="Times New Roman" w:cs="Times New Roman"/>
                <w:sz w:val="20"/>
                <w:szCs w:val="20"/>
                <w:lang w:eastAsia="ru-RU"/>
              </w:rPr>
              <w:t>идкий</w:t>
            </w:r>
            <w:proofErr w:type="spellEnd"/>
            <w:r w:rsidRPr="001E4DF6">
              <w:rPr>
                <w:rFonts w:ascii="Times New Roman" w:eastAsia="Times New Roman" w:hAnsi="Times New Roman" w:cs="Times New Roman"/>
                <w:sz w:val="20"/>
                <w:szCs w:val="20"/>
                <w:lang w:eastAsia="ru-RU"/>
              </w:rPr>
              <w:t xml:space="preserve"> </w:t>
            </w:r>
            <w:proofErr w:type="spellStart"/>
            <w:r w:rsidRPr="001E4DF6">
              <w:rPr>
                <w:rFonts w:ascii="Times New Roman" w:eastAsia="Times New Roman" w:hAnsi="Times New Roman" w:cs="Times New Roman"/>
                <w:sz w:val="20"/>
                <w:szCs w:val="20"/>
                <w:lang w:eastAsia="ru-RU"/>
              </w:rPr>
              <w:t>монореагент</w:t>
            </w:r>
            <w:proofErr w:type="spellEnd"/>
            <w:r w:rsidRPr="001E4DF6">
              <w:rPr>
                <w:rFonts w:ascii="Times New Roman" w:eastAsia="Times New Roman" w:hAnsi="Times New Roman" w:cs="Times New Roman"/>
                <w:sz w:val="20"/>
                <w:szCs w:val="20"/>
                <w:lang w:eastAsia="ru-RU"/>
              </w:rPr>
              <w:t xml:space="preserve">,  количество исследований-20 (для автоматических систем), фасовка 1x20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C</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r>
      <w:tr w:rsidR="00D57AD8" w:rsidRPr="001E4DF6" w:rsidTr="006C60EB">
        <w:trPr>
          <w:trHeight w:val="99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13</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АЛЬБУМИН СТАНДАРТ</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АЛЬБУМИН СТАНДАРТ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1мл,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543"/>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14</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БИОХИМИЧЕСКИЙ КОНТРОЛЬ</w:t>
            </w:r>
            <w:r w:rsidRPr="001E4DF6">
              <w:rPr>
                <w:rFonts w:ascii="Times New Roman" w:eastAsia="Times New Roman" w:hAnsi="Times New Roman" w:cs="Times New Roman"/>
                <w:color w:val="000000"/>
                <w:sz w:val="20"/>
                <w:szCs w:val="20"/>
                <w:lang w:eastAsia="ru-RU"/>
              </w:rPr>
              <w:br/>
              <w:t>МОЧИ</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БИОХИМИЧЕСКИЙ КОНТРОЛЬ МОЧИ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параметры: 5-аминолевулиновая кислота, 5-гидроксииндолуксусная кислота, 17-гидроксикортикостероиды, 17-кетостероиды, </w:t>
            </w:r>
            <w:proofErr w:type="spellStart"/>
            <w:r w:rsidRPr="001E4DF6">
              <w:rPr>
                <w:rFonts w:ascii="Times New Roman" w:eastAsia="Times New Roman" w:hAnsi="Times New Roman" w:cs="Times New Roman"/>
                <w:sz w:val="20"/>
                <w:szCs w:val="20"/>
                <w:lang w:eastAsia="ru-RU"/>
              </w:rPr>
              <w:t>метанефрины</w:t>
            </w:r>
            <w:proofErr w:type="spellEnd"/>
            <w:r w:rsidRPr="001E4DF6">
              <w:rPr>
                <w:rFonts w:ascii="Times New Roman" w:eastAsia="Times New Roman" w:hAnsi="Times New Roman" w:cs="Times New Roman"/>
                <w:sz w:val="20"/>
                <w:szCs w:val="20"/>
                <w:lang w:eastAsia="ru-RU"/>
              </w:rPr>
              <w:t xml:space="preserve">, белок, </w:t>
            </w:r>
            <w:proofErr w:type="spellStart"/>
            <w:r w:rsidRPr="001E4DF6">
              <w:rPr>
                <w:rFonts w:ascii="Times New Roman" w:eastAsia="Times New Roman" w:hAnsi="Times New Roman" w:cs="Times New Roman"/>
                <w:sz w:val="20"/>
                <w:szCs w:val="20"/>
                <w:lang w:eastAsia="ru-RU"/>
              </w:rPr>
              <w:t>ванилинминдальная</w:t>
            </w:r>
            <w:proofErr w:type="spellEnd"/>
            <w:r w:rsidRPr="001E4DF6">
              <w:rPr>
                <w:rFonts w:ascii="Times New Roman" w:eastAsia="Times New Roman" w:hAnsi="Times New Roman" w:cs="Times New Roman"/>
                <w:sz w:val="20"/>
                <w:szCs w:val="20"/>
                <w:lang w:eastAsia="ru-RU"/>
              </w:rPr>
              <w:t xml:space="preserve"> кислота, фасовка 1х20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1</w:t>
            </w:r>
          </w:p>
        </w:tc>
      </w:tr>
      <w:tr w:rsidR="00D57AD8" w:rsidRPr="001E4DF6" w:rsidTr="006C60EB">
        <w:trPr>
          <w:trHeight w:val="4033"/>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15</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ФЕРРИТИН</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ФЕРРИТИН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инфекционный, воспалительный профиль; </w:t>
            </w:r>
            <w:proofErr w:type="spellStart"/>
            <w:r w:rsidRPr="001E4DF6">
              <w:rPr>
                <w:rFonts w:ascii="Times New Roman" w:eastAsia="Times New Roman" w:hAnsi="Times New Roman" w:cs="Times New Roman"/>
                <w:sz w:val="20"/>
                <w:szCs w:val="20"/>
                <w:lang w:eastAsia="ru-RU"/>
              </w:rPr>
              <w:t>латексагглютинация</w:t>
            </w:r>
            <w:proofErr w:type="spellEnd"/>
            <w:r w:rsidRPr="001E4DF6">
              <w:rPr>
                <w:rFonts w:ascii="Times New Roman" w:eastAsia="Times New Roman" w:hAnsi="Times New Roman" w:cs="Times New Roman"/>
                <w:sz w:val="20"/>
                <w:szCs w:val="20"/>
                <w:lang w:eastAsia="ru-RU"/>
              </w:rPr>
              <w:t xml:space="preserve">/антитела к </w:t>
            </w:r>
            <w:proofErr w:type="spellStart"/>
            <w:r w:rsidRPr="001E4DF6">
              <w:rPr>
                <w:rFonts w:ascii="Times New Roman" w:eastAsia="Times New Roman" w:hAnsi="Times New Roman" w:cs="Times New Roman"/>
                <w:sz w:val="20"/>
                <w:szCs w:val="20"/>
                <w:lang w:eastAsia="ru-RU"/>
              </w:rPr>
              <w:t>ферритину</w:t>
            </w:r>
            <w:proofErr w:type="spellEnd"/>
            <w:r w:rsidRPr="001E4DF6">
              <w:rPr>
                <w:rFonts w:ascii="Times New Roman" w:eastAsia="Times New Roman" w:hAnsi="Times New Roman" w:cs="Times New Roman"/>
                <w:sz w:val="20"/>
                <w:szCs w:val="20"/>
                <w:lang w:eastAsia="ru-RU"/>
              </w:rPr>
              <w:t xml:space="preserve"> человека, фиксированное время; жидкий</w:t>
            </w:r>
            <w:proofErr w:type="gramStart"/>
            <w:r w:rsidRPr="001E4DF6">
              <w:rPr>
                <w:rFonts w:ascii="Times New Roman" w:eastAsia="Times New Roman" w:hAnsi="Times New Roman" w:cs="Times New Roman"/>
                <w:sz w:val="20"/>
                <w:szCs w:val="20"/>
                <w:lang w:eastAsia="ru-RU"/>
              </w:rPr>
              <w:t xml:space="preserve"> ,</w:t>
            </w:r>
            <w:proofErr w:type="spellStart"/>
            <w:proofErr w:type="gramEnd"/>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xml:space="preserve">. Состав: Реагент А. Глициновый буфер 170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хлорид натрия 100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/л, азид натрия 0.95 г/л, </w:t>
            </w:r>
            <w:proofErr w:type="spellStart"/>
            <w:r w:rsidRPr="001E4DF6">
              <w:rPr>
                <w:rFonts w:ascii="Times New Roman" w:eastAsia="Times New Roman" w:hAnsi="Times New Roman" w:cs="Times New Roman"/>
                <w:sz w:val="20"/>
                <w:szCs w:val="20"/>
                <w:lang w:eastAsia="ru-RU"/>
              </w:rPr>
              <w:t>рН</w:t>
            </w:r>
            <w:proofErr w:type="spellEnd"/>
            <w:r w:rsidRPr="001E4DF6">
              <w:rPr>
                <w:rFonts w:ascii="Times New Roman" w:eastAsia="Times New Roman" w:hAnsi="Times New Roman" w:cs="Times New Roman"/>
                <w:sz w:val="20"/>
                <w:szCs w:val="20"/>
                <w:lang w:eastAsia="ru-RU"/>
              </w:rPr>
              <w:t xml:space="preserve"> 8.2. Реагент В.  Суспензия латексных частиц покрытых антителами к </w:t>
            </w:r>
            <w:proofErr w:type="spellStart"/>
            <w:r w:rsidRPr="001E4DF6">
              <w:rPr>
                <w:rFonts w:ascii="Times New Roman" w:eastAsia="Times New Roman" w:hAnsi="Times New Roman" w:cs="Times New Roman"/>
                <w:sz w:val="20"/>
                <w:szCs w:val="20"/>
                <w:lang w:eastAsia="ru-RU"/>
              </w:rPr>
              <w:t>ферритину</w:t>
            </w:r>
            <w:proofErr w:type="spellEnd"/>
            <w:r w:rsidRPr="001E4DF6">
              <w:rPr>
                <w:rFonts w:ascii="Times New Roman" w:eastAsia="Times New Roman" w:hAnsi="Times New Roman" w:cs="Times New Roman"/>
                <w:sz w:val="20"/>
                <w:szCs w:val="20"/>
                <w:lang w:eastAsia="ru-RU"/>
              </w:rPr>
              <w:t xml:space="preserve"> человека, азид натрия 0.95 г/л. Метрологические характеристики:  Предел чувствительности: 7 мкг/</w:t>
            </w:r>
            <w:proofErr w:type="gramStart"/>
            <w:r w:rsidRPr="001E4DF6">
              <w:rPr>
                <w:rFonts w:ascii="Times New Roman" w:eastAsia="Times New Roman" w:hAnsi="Times New Roman" w:cs="Times New Roman"/>
                <w:sz w:val="20"/>
                <w:szCs w:val="20"/>
                <w:lang w:eastAsia="ru-RU"/>
              </w:rPr>
              <w:t>л</w:t>
            </w:r>
            <w:proofErr w:type="gramEnd"/>
            <w:r w:rsidRPr="001E4DF6">
              <w:rPr>
                <w:rFonts w:ascii="Times New Roman" w:eastAsia="Times New Roman" w:hAnsi="Times New Roman" w:cs="Times New Roman"/>
                <w:sz w:val="20"/>
                <w:szCs w:val="20"/>
                <w:lang w:eastAsia="ru-RU"/>
              </w:rPr>
              <w:t>; Интервал измерения 4-500 мкг/л.  Сходимость: Среднее значение: 61 мкг/</w:t>
            </w:r>
            <w:proofErr w:type="gramStart"/>
            <w:r w:rsidRPr="001E4DF6">
              <w:rPr>
                <w:rFonts w:ascii="Times New Roman" w:eastAsia="Times New Roman" w:hAnsi="Times New Roman" w:cs="Times New Roman"/>
                <w:sz w:val="20"/>
                <w:szCs w:val="20"/>
                <w:lang w:eastAsia="ru-RU"/>
              </w:rPr>
              <w:t>л</w:t>
            </w:r>
            <w:proofErr w:type="gramEnd"/>
            <w:r w:rsidRPr="001E4DF6">
              <w:rPr>
                <w:rFonts w:ascii="Times New Roman" w:eastAsia="Times New Roman" w:hAnsi="Times New Roman" w:cs="Times New Roman"/>
                <w:sz w:val="20"/>
                <w:szCs w:val="20"/>
                <w:lang w:eastAsia="ru-RU"/>
              </w:rPr>
              <w:t>. CV 2.2 % n: 20. Среднее значение: 145 мкг/</w:t>
            </w:r>
            <w:proofErr w:type="gramStart"/>
            <w:r w:rsidRPr="001E4DF6">
              <w:rPr>
                <w:rFonts w:ascii="Times New Roman" w:eastAsia="Times New Roman" w:hAnsi="Times New Roman" w:cs="Times New Roman"/>
                <w:sz w:val="20"/>
                <w:szCs w:val="20"/>
                <w:lang w:eastAsia="ru-RU"/>
              </w:rPr>
              <w:t>л</w:t>
            </w:r>
            <w:proofErr w:type="gramEnd"/>
            <w:r w:rsidRPr="001E4DF6">
              <w:rPr>
                <w:rFonts w:ascii="Times New Roman" w:eastAsia="Times New Roman" w:hAnsi="Times New Roman" w:cs="Times New Roman"/>
                <w:sz w:val="20"/>
                <w:szCs w:val="20"/>
                <w:lang w:eastAsia="ru-RU"/>
              </w:rPr>
              <w:t xml:space="preserve">. CV 1.6 % . n: 20. </w:t>
            </w:r>
            <w:proofErr w:type="spellStart"/>
            <w:r w:rsidRPr="001E4DF6">
              <w:rPr>
                <w:rFonts w:ascii="Times New Roman" w:eastAsia="Times New Roman" w:hAnsi="Times New Roman" w:cs="Times New Roman"/>
                <w:sz w:val="20"/>
                <w:szCs w:val="20"/>
                <w:lang w:eastAsia="ru-RU"/>
              </w:rPr>
              <w:t>Воспроизводимость</w:t>
            </w:r>
            <w:proofErr w:type="spellEnd"/>
            <w:r w:rsidRPr="001E4DF6">
              <w:rPr>
                <w:rFonts w:ascii="Times New Roman" w:eastAsia="Times New Roman" w:hAnsi="Times New Roman" w:cs="Times New Roman"/>
                <w:sz w:val="20"/>
                <w:szCs w:val="20"/>
                <w:lang w:eastAsia="ru-RU"/>
              </w:rPr>
              <w:t>: Среднее значение:: 61 мкг/</w:t>
            </w:r>
            <w:proofErr w:type="gramStart"/>
            <w:r w:rsidRPr="001E4DF6">
              <w:rPr>
                <w:rFonts w:ascii="Times New Roman" w:eastAsia="Times New Roman" w:hAnsi="Times New Roman" w:cs="Times New Roman"/>
                <w:sz w:val="20"/>
                <w:szCs w:val="20"/>
                <w:lang w:eastAsia="ru-RU"/>
              </w:rPr>
              <w:t>л</w:t>
            </w:r>
            <w:proofErr w:type="gramEnd"/>
            <w:r w:rsidRPr="001E4DF6">
              <w:rPr>
                <w:rFonts w:ascii="Times New Roman" w:eastAsia="Times New Roman" w:hAnsi="Times New Roman" w:cs="Times New Roman"/>
                <w:sz w:val="20"/>
                <w:szCs w:val="20"/>
                <w:lang w:eastAsia="ru-RU"/>
              </w:rPr>
              <w:t>. CV: 3.7 %. n: 25. Среднее значение:: 145 мкг/</w:t>
            </w:r>
            <w:proofErr w:type="gramStart"/>
            <w:r w:rsidRPr="001E4DF6">
              <w:rPr>
                <w:rFonts w:ascii="Times New Roman" w:eastAsia="Times New Roman" w:hAnsi="Times New Roman" w:cs="Times New Roman"/>
                <w:sz w:val="20"/>
                <w:szCs w:val="20"/>
                <w:lang w:eastAsia="ru-RU"/>
              </w:rPr>
              <w:t>л</w:t>
            </w:r>
            <w:proofErr w:type="gramEnd"/>
            <w:r w:rsidRPr="001E4DF6">
              <w:rPr>
                <w:rFonts w:ascii="Times New Roman" w:eastAsia="Times New Roman" w:hAnsi="Times New Roman" w:cs="Times New Roman"/>
                <w:sz w:val="20"/>
                <w:szCs w:val="20"/>
                <w:lang w:eastAsia="ru-RU"/>
              </w:rPr>
              <w:t>. CV: 1.6 %. n: 25. Количество исследований - 135. Фасовка  1х30мл+1х15мл, температура хранения +2 +8</w:t>
            </w:r>
            <w:r w:rsidRPr="001E4DF6">
              <w:rPr>
                <w:rFonts w:ascii="Cambria Math" w:eastAsia="Times New Roman" w:hAnsi="Cambria Math" w:cs="Cambria Math"/>
                <w:sz w:val="20"/>
                <w:szCs w:val="20"/>
                <w:lang w:eastAsia="ru-RU"/>
              </w:rPr>
              <w:t>⁰</w:t>
            </w:r>
            <w:r w:rsidRPr="001E4DF6">
              <w:rPr>
                <w:rFonts w:ascii="Times New Roman" w:eastAsia="Times New Roman" w:hAnsi="Times New Roman" w:cs="Times New Roman"/>
                <w:sz w:val="20"/>
                <w:szCs w:val="20"/>
                <w:lang w:eastAsia="ru-RU"/>
              </w:rPr>
              <w:t>С. 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proofErr w:type="gramStart"/>
            <w:r w:rsidRPr="001E4DF6">
              <w:rPr>
                <w:rFonts w:ascii="Times New Roman" w:eastAsia="Times New Roman" w:hAnsi="Times New Roman" w:cs="Times New Roman"/>
                <w:sz w:val="20"/>
                <w:szCs w:val="20"/>
                <w:lang w:eastAsia="ru-RU"/>
              </w:rPr>
              <w:t>н</w:t>
            </w:r>
            <w:proofErr w:type="gramEnd"/>
            <w:r w:rsidRPr="001E4DF6">
              <w:rPr>
                <w:rFonts w:ascii="Times New Roman" w:eastAsia="Times New Roman" w:hAnsi="Times New Roman" w:cs="Times New Roman"/>
                <w:sz w:val="20"/>
                <w:szCs w:val="20"/>
                <w:lang w:eastAsia="ru-RU"/>
              </w:rPr>
              <w:t>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4</w:t>
            </w:r>
          </w:p>
        </w:tc>
      </w:tr>
      <w:tr w:rsidR="00D57AD8" w:rsidRPr="001E4DF6" w:rsidTr="006C60EB">
        <w:trPr>
          <w:trHeight w:val="972"/>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16</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ФЕРРИТИН СТАНДАРТ</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ФЕРРИТИН СТАНДАРТ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1х3мл,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836"/>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17</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ФИБРИНОГЕН</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ФИБРИНОГЕН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w:t>
            </w:r>
            <w:proofErr w:type="spellStart"/>
            <w:r w:rsidRPr="001E4DF6">
              <w:rPr>
                <w:rFonts w:ascii="Times New Roman" w:eastAsia="Times New Roman" w:hAnsi="Times New Roman" w:cs="Times New Roman"/>
                <w:sz w:val="20"/>
                <w:szCs w:val="20"/>
                <w:lang w:eastAsia="ru-RU"/>
              </w:rPr>
              <w:t>Коагулологический</w:t>
            </w:r>
            <w:proofErr w:type="spellEnd"/>
            <w:r w:rsidRPr="001E4DF6">
              <w:rPr>
                <w:rFonts w:ascii="Times New Roman" w:eastAsia="Times New Roman" w:hAnsi="Times New Roman" w:cs="Times New Roman"/>
                <w:sz w:val="20"/>
                <w:szCs w:val="20"/>
                <w:lang w:eastAsia="ru-RU"/>
              </w:rPr>
              <w:t xml:space="preserve"> профиль; </w:t>
            </w:r>
            <w:proofErr w:type="spellStart"/>
            <w:r w:rsidRPr="001E4DF6">
              <w:rPr>
                <w:rFonts w:ascii="Times New Roman" w:eastAsia="Times New Roman" w:hAnsi="Times New Roman" w:cs="Times New Roman"/>
                <w:sz w:val="20"/>
                <w:szCs w:val="20"/>
                <w:lang w:eastAsia="ru-RU"/>
              </w:rPr>
              <w:t>латексагглютинация</w:t>
            </w:r>
            <w:proofErr w:type="spellEnd"/>
            <w:r w:rsidRPr="001E4DF6">
              <w:rPr>
                <w:rFonts w:ascii="Times New Roman" w:eastAsia="Times New Roman" w:hAnsi="Times New Roman" w:cs="Times New Roman"/>
                <w:sz w:val="20"/>
                <w:szCs w:val="20"/>
                <w:lang w:eastAsia="ru-RU"/>
              </w:rPr>
              <w:t xml:space="preserve">/антитела козы, фиксированное время; жидкий </w:t>
            </w:r>
            <w:proofErr w:type="spellStart"/>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xml:space="preserve">, количество исследований- 150 (для автоматических систем), фасовка 1x50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6</w:t>
            </w:r>
          </w:p>
        </w:tc>
      </w:tr>
      <w:tr w:rsidR="00D57AD8" w:rsidRPr="001E4DF6" w:rsidTr="006C60EB">
        <w:trPr>
          <w:trHeight w:val="982"/>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lastRenderedPageBreak/>
              <w:t>18</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ФИБРИНОГЕН СТАНДАРТ</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ФИБРИНОГЕН СТАНДАРТ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1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w:t>
            </w:r>
            <w:proofErr w:type="gramStart"/>
            <w:r w:rsidRPr="001E4DF6">
              <w:rPr>
                <w:rFonts w:ascii="Times New Roman" w:eastAsia="Times New Roman" w:hAnsi="Times New Roman" w:cs="Times New Roman"/>
                <w:sz w:val="20"/>
                <w:szCs w:val="20"/>
                <w:lang w:eastAsia="ru-RU"/>
              </w:rPr>
              <w:t xml:space="preserve"> С</w:t>
            </w:r>
            <w:proofErr w:type="gramEnd"/>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265"/>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19</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ФИБРИНОГЕН КОНТРОЛЬ</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ФИБРИНОГЕН КОНТРОЛЬ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1х1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w:t>
            </w:r>
            <w:proofErr w:type="gramStart"/>
            <w:r w:rsidRPr="001E4DF6">
              <w:rPr>
                <w:rFonts w:ascii="Times New Roman" w:eastAsia="Times New Roman" w:hAnsi="Times New Roman" w:cs="Times New Roman"/>
                <w:sz w:val="20"/>
                <w:szCs w:val="20"/>
                <w:lang w:eastAsia="ru-RU"/>
              </w:rPr>
              <w:t xml:space="preserve"> С</w:t>
            </w:r>
            <w:proofErr w:type="gramEnd"/>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3833"/>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20</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ТРАНСФЕРРИН</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ТРАНСФЕРРИН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воспалительный профиль; </w:t>
            </w:r>
            <w:proofErr w:type="spellStart"/>
            <w:r w:rsidRPr="001E4DF6">
              <w:rPr>
                <w:rFonts w:ascii="Times New Roman" w:eastAsia="Times New Roman" w:hAnsi="Times New Roman" w:cs="Times New Roman"/>
                <w:sz w:val="20"/>
                <w:szCs w:val="20"/>
                <w:lang w:eastAsia="ru-RU"/>
              </w:rPr>
              <w:t>антисыворотка</w:t>
            </w:r>
            <w:proofErr w:type="spellEnd"/>
            <w:r w:rsidRPr="001E4DF6">
              <w:rPr>
                <w:rFonts w:ascii="Times New Roman" w:eastAsia="Times New Roman" w:hAnsi="Times New Roman" w:cs="Times New Roman"/>
                <w:sz w:val="20"/>
                <w:szCs w:val="20"/>
                <w:lang w:eastAsia="ru-RU"/>
              </w:rPr>
              <w:t xml:space="preserve">/антитела козы, фиксированное время; жидкий </w:t>
            </w:r>
            <w:proofErr w:type="spellStart"/>
            <w:r w:rsidRPr="001E4DF6">
              <w:rPr>
                <w:rFonts w:ascii="Times New Roman" w:eastAsia="Times New Roman" w:hAnsi="Times New Roman" w:cs="Times New Roman"/>
                <w:sz w:val="20"/>
                <w:szCs w:val="20"/>
                <w:lang w:eastAsia="ru-RU"/>
              </w:rPr>
              <w:t>монореагент</w:t>
            </w:r>
            <w:proofErr w:type="spellEnd"/>
            <w:r w:rsidRPr="001E4DF6">
              <w:rPr>
                <w:rFonts w:ascii="Times New Roman" w:eastAsia="Times New Roman" w:hAnsi="Times New Roman" w:cs="Times New Roman"/>
                <w:sz w:val="20"/>
                <w:szCs w:val="20"/>
                <w:lang w:eastAsia="ru-RU"/>
              </w:rPr>
              <w:t xml:space="preserve">. Состав: Реагент А. </w:t>
            </w:r>
            <w:proofErr w:type="spellStart"/>
            <w:r w:rsidRPr="001E4DF6">
              <w:rPr>
                <w:rFonts w:ascii="Times New Roman" w:eastAsia="Times New Roman" w:hAnsi="Times New Roman" w:cs="Times New Roman"/>
                <w:sz w:val="20"/>
                <w:szCs w:val="20"/>
                <w:lang w:eastAsia="ru-RU"/>
              </w:rPr>
              <w:t>Имидазоловый</w:t>
            </w:r>
            <w:proofErr w:type="spellEnd"/>
            <w:r w:rsidRPr="001E4DF6">
              <w:rPr>
                <w:rFonts w:ascii="Times New Roman" w:eastAsia="Times New Roman" w:hAnsi="Times New Roman" w:cs="Times New Roman"/>
                <w:sz w:val="20"/>
                <w:szCs w:val="20"/>
                <w:lang w:eastAsia="ru-RU"/>
              </w:rPr>
              <w:t xml:space="preserve"> буфер 0.1 моль/</w:t>
            </w:r>
            <w:proofErr w:type="gramStart"/>
            <w:r w:rsidRPr="001E4DF6">
              <w:rPr>
                <w:rFonts w:ascii="Times New Roman" w:eastAsia="Times New Roman" w:hAnsi="Times New Roman" w:cs="Times New Roman"/>
                <w:sz w:val="20"/>
                <w:szCs w:val="20"/>
                <w:lang w:eastAsia="ru-RU"/>
              </w:rPr>
              <w:t>л</w:t>
            </w:r>
            <w:proofErr w:type="gramEnd"/>
            <w:r w:rsidRPr="001E4DF6">
              <w:rPr>
                <w:rFonts w:ascii="Times New Roman" w:eastAsia="Times New Roman" w:hAnsi="Times New Roman" w:cs="Times New Roman"/>
                <w:sz w:val="20"/>
                <w:szCs w:val="20"/>
                <w:lang w:eastAsia="ru-RU"/>
              </w:rPr>
              <w:t xml:space="preserve">, антитела козы против </w:t>
            </w:r>
            <w:proofErr w:type="spellStart"/>
            <w:r w:rsidRPr="001E4DF6">
              <w:rPr>
                <w:rFonts w:ascii="Times New Roman" w:eastAsia="Times New Roman" w:hAnsi="Times New Roman" w:cs="Times New Roman"/>
                <w:sz w:val="20"/>
                <w:szCs w:val="20"/>
                <w:lang w:eastAsia="ru-RU"/>
              </w:rPr>
              <w:t>трансферрина</w:t>
            </w:r>
            <w:proofErr w:type="spellEnd"/>
            <w:r w:rsidRPr="001E4DF6">
              <w:rPr>
                <w:rFonts w:ascii="Times New Roman" w:eastAsia="Times New Roman" w:hAnsi="Times New Roman" w:cs="Times New Roman"/>
                <w:sz w:val="20"/>
                <w:szCs w:val="20"/>
                <w:lang w:eastAsia="ru-RU"/>
              </w:rPr>
              <w:t xml:space="preserve"> человека азид натрия 0.95 г/л, </w:t>
            </w:r>
            <w:proofErr w:type="spellStart"/>
            <w:r w:rsidRPr="001E4DF6">
              <w:rPr>
                <w:rFonts w:ascii="Times New Roman" w:eastAsia="Times New Roman" w:hAnsi="Times New Roman" w:cs="Times New Roman"/>
                <w:sz w:val="20"/>
                <w:szCs w:val="20"/>
                <w:lang w:eastAsia="ru-RU"/>
              </w:rPr>
              <w:t>рН</w:t>
            </w:r>
            <w:proofErr w:type="spellEnd"/>
            <w:r w:rsidRPr="001E4DF6">
              <w:rPr>
                <w:rFonts w:ascii="Times New Roman" w:eastAsia="Times New Roman" w:hAnsi="Times New Roman" w:cs="Times New Roman"/>
                <w:sz w:val="20"/>
                <w:szCs w:val="20"/>
                <w:lang w:eastAsia="ru-RU"/>
              </w:rPr>
              <w:t xml:space="preserve"> 7.5 .  Метрологические характеристики: Предел чувствительности: 10.5 мг/дл = 1.3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Интервал исследования 1.5 - 700 мг/дл = 1.3 - 88.2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Сходимость: Среднее значение: 141 мг/дл = 17.8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CV 2.3 % n: 20. Среднее значение: 346 мг/дл = 43.6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CV 3.2 % . n: 20. </w:t>
            </w:r>
            <w:proofErr w:type="spellStart"/>
            <w:r w:rsidRPr="001E4DF6">
              <w:rPr>
                <w:rFonts w:ascii="Times New Roman" w:eastAsia="Times New Roman" w:hAnsi="Times New Roman" w:cs="Times New Roman"/>
                <w:sz w:val="20"/>
                <w:szCs w:val="20"/>
                <w:lang w:eastAsia="ru-RU"/>
              </w:rPr>
              <w:t>Воспроизводимость</w:t>
            </w:r>
            <w:proofErr w:type="spellEnd"/>
            <w:r w:rsidRPr="001E4DF6">
              <w:rPr>
                <w:rFonts w:ascii="Times New Roman" w:eastAsia="Times New Roman" w:hAnsi="Times New Roman" w:cs="Times New Roman"/>
                <w:sz w:val="20"/>
                <w:szCs w:val="20"/>
                <w:lang w:eastAsia="ru-RU"/>
              </w:rPr>
              <w:t xml:space="preserve">: Среднее значение: 141 мг/дл = 17.8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 xml:space="preserve">/л. CV: 2.7 %. n: 25. Среднее значение: 346 мг/дл = 43.6 </w:t>
            </w:r>
            <w:proofErr w:type="spellStart"/>
            <w:r w:rsidRPr="001E4DF6">
              <w:rPr>
                <w:rFonts w:ascii="Times New Roman" w:eastAsia="Times New Roman" w:hAnsi="Times New Roman" w:cs="Times New Roman"/>
                <w:sz w:val="20"/>
                <w:szCs w:val="20"/>
                <w:lang w:eastAsia="ru-RU"/>
              </w:rPr>
              <w:t>мкмоль</w:t>
            </w:r>
            <w:proofErr w:type="spellEnd"/>
            <w:r w:rsidRPr="001E4DF6">
              <w:rPr>
                <w:rFonts w:ascii="Times New Roman" w:eastAsia="Times New Roman" w:hAnsi="Times New Roman" w:cs="Times New Roman"/>
                <w:sz w:val="20"/>
                <w:szCs w:val="20"/>
                <w:lang w:eastAsia="ru-RU"/>
              </w:rPr>
              <w:t>/л. CV: 3,5 %. n: 25 Количество исследований - 150. Фасовка  1х50мл, температура хранения +2 +8</w:t>
            </w:r>
            <w:r w:rsidRPr="001E4DF6">
              <w:rPr>
                <w:rFonts w:ascii="Cambria Math" w:eastAsia="Times New Roman" w:hAnsi="Cambria Math" w:cs="Cambria Math"/>
                <w:sz w:val="20"/>
                <w:szCs w:val="20"/>
                <w:lang w:eastAsia="ru-RU"/>
              </w:rPr>
              <w:t>⁰</w:t>
            </w:r>
            <w:r w:rsidRPr="001E4DF6">
              <w:rPr>
                <w:rFonts w:ascii="Times New Roman" w:eastAsia="Times New Roman" w:hAnsi="Times New Roman" w:cs="Times New Roman"/>
                <w:sz w:val="20"/>
                <w:szCs w:val="20"/>
                <w:lang w:eastAsia="ru-RU"/>
              </w:rPr>
              <w:t>С. 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20</w:t>
            </w:r>
          </w:p>
        </w:tc>
      </w:tr>
      <w:tr w:rsidR="00D57AD8" w:rsidRPr="001E4DF6" w:rsidTr="006C60EB">
        <w:trPr>
          <w:trHeight w:val="1027"/>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21</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СТАНДАРТ СПЕЦИФИЧЕСКИХ</w:t>
            </w:r>
            <w:r w:rsidRPr="001E4DF6">
              <w:rPr>
                <w:rFonts w:ascii="Times New Roman" w:eastAsia="Times New Roman" w:hAnsi="Times New Roman" w:cs="Times New Roman"/>
                <w:color w:val="000000"/>
                <w:sz w:val="20"/>
                <w:szCs w:val="20"/>
                <w:lang w:eastAsia="ru-RU"/>
              </w:rPr>
              <w:br/>
              <w:t>БЕЛКОВ</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СТАНДАРТ СПЕЦИФИЧЕСКИХ  БЕЛКОВ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5x1мл,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w:t>
            </w:r>
            <w:r w:rsidR="00A21603" w:rsidRPr="001E4DF6">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3</w:t>
            </w:r>
          </w:p>
        </w:tc>
      </w:tr>
      <w:tr w:rsidR="00D57AD8" w:rsidRPr="001E4DF6" w:rsidTr="006C60EB">
        <w:trPr>
          <w:trHeight w:val="4244"/>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22</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ГЕМОГЛОБИН ПРЯМОЙ</w:t>
            </w:r>
            <w:r w:rsidRPr="001E4DF6">
              <w:rPr>
                <w:rFonts w:ascii="Times New Roman" w:eastAsia="Times New Roman" w:hAnsi="Times New Roman" w:cs="Times New Roman"/>
                <w:color w:val="000000"/>
                <w:sz w:val="20"/>
                <w:szCs w:val="20"/>
                <w:lang w:eastAsia="ru-RU"/>
              </w:rPr>
              <w:br/>
              <w:t>(HbA1C-DIR)</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ГЛИКОЛИЗИРОВАННЫЙ ГЕМОГЛОБИН ПРЯМОЙ (HbA1C-DIR)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диабетический профиль; суспензия латексных частиц/ антитела человека к HbA1C, фиксированное время/</w:t>
            </w:r>
            <w:proofErr w:type="spellStart"/>
            <w:r w:rsidRPr="001E4DF6">
              <w:rPr>
                <w:rFonts w:ascii="Times New Roman" w:eastAsia="Times New Roman" w:hAnsi="Times New Roman" w:cs="Times New Roman"/>
                <w:sz w:val="20"/>
                <w:szCs w:val="20"/>
                <w:lang w:eastAsia="ru-RU"/>
              </w:rPr>
              <w:t>турбидиметрия</w:t>
            </w:r>
            <w:proofErr w:type="spellEnd"/>
            <w:r w:rsidRPr="001E4DF6">
              <w:rPr>
                <w:rFonts w:ascii="Times New Roman" w:eastAsia="Times New Roman" w:hAnsi="Times New Roman" w:cs="Times New Roman"/>
                <w:sz w:val="20"/>
                <w:szCs w:val="20"/>
                <w:lang w:eastAsia="ru-RU"/>
              </w:rPr>
              <w:t xml:space="preserve">; жидкий </w:t>
            </w:r>
            <w:proofErr w:type="spellStart"/>
            <w:r w:rsidRPr="001E4DF6">
              <w:rPr>
                <w:rFonts w:ascii="Times New Roman" w:eastAsia="Times New Roman" w:hAnsi="Times New Roman" w:cs="Times New Roman"/>
                <w:sz w:val="20"/>
                <w:szCs w:val="20"/>
                <w:lang w:eastAsia="ru-RU"/>
              </w:rPr>
              <w:t>биреагент</w:t>
            </w:r>
            <w:proofErr w:type="spellEnd"/>
            <w:r w:rsidRPr="001E4DF6">
              <w:rPr>
                <w:rFonts w:ascii="Times New Roman" w:eastAsia="Times New Roman" w:hAnsi="Times New Roman" w:cs="Times New Roman"/>
                <w:sz w:val="20"/>
                <w:szCs w:val="20"/>
                <w:lang w:eastAsia="ru-RU"/>
              </w:rPr>
              <w:t xml:space="preserve">.  Состав: Реагент А. Суспензия из латексных частиц, азид натрия 0.95 г/л, </w:t>
            </w:r>
            <w:proofErr w:type="spellStart"/>
            <w:r w:rsidRPr="001E4DF6">
              <w:rPr>
                <w:rFonts w:ascii="Times New Roman" w:eastAsia="Times New Roman" w:hAnsi="Times New Roman" w:cs="Times New Roman"/>
                <w:sz w:val="20"/>
                <w:szCs w:val="20"/>
                <w:lang w:eastAsia="ru-RU"/>
              </w:rPr>
              <w:t>рН</w:t>
            </w:r>
            <w:proofErr w:type="spellEnd"/>
            <w:r w:rsidRPr="001E4DF6">
              <w:rPr>
                <w:rFonts w:ascii="Times New Roman" w:eastAsia="Times New Roman" w:hAnsi="Times New Roman" w:cs="Times New Roman"/>
                <w:sz w:val="20"/>
                <w:szCs w:val="20"/>
                <w:lang w:eastAsia="ru-RU"/>
              </w:rPr>
              <w:t xml:space="preserve"> 8.0. Реагент</w:t>
            </w:r>
            <w:proofErr w:type="gramStart"/>
            <w:r w:rsidRPr="001E4DF6">
              <w:rPr>
                <w:rFonts w:ascii="Times New Roman" w:eastAsia="Times New Roman" w:hAnsi="Times New Roman" w:cs="Times New Roman"/>
                <w:sz w:val="20"/>
                <w:szCs w:val="20"/>
                <w:lang w:eastAsia="ru-RU"/>
              </w:rPr>
              <w:t xml:space="preserve"> В</w:t>
            </w:r>
            <w:proofErr w:type="gramEnd"/>
            <w:r w:rsidRPr="001E4DF6">
              <w:rPr>
                <w:rFonts w:ascii="Times New Roman" w:eastAsia="Times New Roman" w:hAnsi="Times New Roman" w:cs="Times New Roman"/>
                <w:sz w:val="20"/>
                <w:szCs w:val="20"/>
                <w:lang w:eastAsia="ru-RU"/>
              </w:rPr>
              <w:t xml:space="preserve">: человеческое антитело anti-HbA1C, консерванты, </w:t>
            </w:r>
            <w:proofErr w:type="spellStart"/>
            <w:r w:rsidRPr="001E4DF6">
              <w:rPr>
                <w:rFonts w:ascii="Times New Roman" w:eastAsia="Times New Roman" w:hAnsi="Times New Roman" w:cs="Times New Roman"/>
                <w:sz w:val="20"/>
                <w:szCs w:val="20"/>
                <w:lang w:eastAsia="ru-RU"/>
              </w:rPr>
              <w:t>рН</w:t>
            </w:r>
            <w:proofErr w:type="spellEnd"/>
            <w:r w:rsidRPr="001E4DF6">
              <w:rPr>
                <w:rFonts w:ascii="Times New Roman" w:eastAsia="Times New Roman" w:hAnsi="Times New Roman" w:cs="Times New Roman"/>
                <w:sz w:val="20"/>
                <w:szCs w:val="20"/>
                <w:lang w:eastAsia="ru-RU"/>
              </w:rPr>
              <w:t xml:space="preserve"> 6.0.  Метрологические характеристики:  Пороговая чувствительность: 6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/моль; Интервал измерений: 6 - 140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/моль Точность: Средняя концентрация: 37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/моль. Повторность (CV): 1,8 %.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3,1%.  Средняя концентрация: 78 </w:t>
            </w:r>
            <w:proofErr w:type="spellStart"/>
            <w:r w:rsidRPr="001E4DF6">
              <w:rPr>
                <w:rFonts w:ascii="Times New Roman" w:eastAsia="Times New Roman" w:hAnsi="Times New Roman" w:cs="Times New Roman"/>
                <w:sz w:val="20"/>
                <w:szCs w:val="20"/>
                <w:lang w:eastAsia="ru-RU"/>
              </w:rPr>
              <w:t>ммоль</w:t>
            </w:r>
            <w:proofErr w:type="spellEnd"/>
            <w:r w:rsidRPr="001E4DF6">
              <w:rPr>
                <w:rFonts w:ascii="Times New Roman" w:eastAsia="Times New Roman" w:hAnsi="Times New Roman" w:cs="Times New Roman"/>
                <w:sz w:val="20"/>
                <w:szCs w:val="20"/>
                <w:lang w:eastAsia="ru-RU"/>
              </w:rPr>
              <w:t xml:space="preserve">/мол. Повторность (CV): 1,6 %. </w:t>
            </w:r>
            <w:proofErr w:type="spellStart"/>
            <w:r w:rsidRPr="001E4DF6">
              <w:rPr>
                <w:rFonts w:ascii="Times New Roman" w:eastAsia="Times New Roman" w:hAnsi="Times New Roman" w:cs="Times New Roman"/>
                <w:sz w:val="20"/>
                <w:szCs w:val="20"/>
                <w:lang w:eastAsia="ru-RU"/>
              </w:rPr>
              <w:t>Внутрилабораторный</w:t>
            </w:r>
            <w:proofErr w:type="spellEnd"/>
            <w:r w:rsidRPr="001E4DF6">
              <w:rPr>
                <w:rFonts w:ascii="Times New Roman" w:eastAsia="Times New Roman" w:hAnsi="Times New Roman" w:cs="Times New Roman"/>
                <w:sz w:val="20"/>
                <w:szCs w:val="20"/>
                <w:lang w:eastAsia="ru-RU"/>
              </w:rPr>
              <w:t xml:space="preserve"> показатель (CV): 3,0%.  Количество исследований - 180. Фасовка  1х50мл+1х10 мл, температура хранения +2 +8</w:t>
            </w:r>
            <w:r w:rsidRPr="001E4DF6">
              <w:rPr>
                <w:rFonts w:ascii="Cambria Math" w:eastAsia="Times New Roman" w:hAnsi="Cambria Math" w:cs="Cambria Math"/>
                <w:sz w:val="20"/>
                <w:szCs w:val="20"/>
                <w:lang w:eastAsia="ru-RU"/>
              </w:rPr>
              <w:t>⁰</w:t>
            </w:r>
            <w:r w:rsidRPr="001E4DF6">
              <w:rPr>
                <w:rFonts w:ascii="Times New Roman" w:eastAsia="Times New Roman" w:hAnsi="Times New Roman" w:cs="Times New Roman"/>
                <w:sz w:val="20"/>
                <w:szCs w:val="20"/>
                <w:lang w:eastAsia="ru-RU"/>
              </w:rPr>
              <w:t>С. 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proofErr w:type="gramStart"/>
            <w:r w:rsidRPr="001E4DF6">
              <w:rPr>
                <w:rFonts w:ascii="Times New Roman" w:eastAsia="Times New Roman" w:hAnsi="Times New Roman" w:cs="Times New Roman"/>
                <w:sz w:val="20"/>
                <w:szCs w:val="20"/>
                <w:lang w:eastAsia="ru-RU"/>
              </w:rPr>
              <w:t>н</w:t>
            </w:r>
            <w:proofErr w:type="gramEnd"/>
            <w:r w:rsidRPr="001E4DF6">
              <w:rPr>
                <w:rFonts w:ascii="Times New Roman" w:eastAsia="Times New Roman" w:hAnsi="Times New Roman" w:cs="Times New Roman"/>
                <w:sz w:val="20"/>
                <w:szCs w:val="20"/>
                <w:lang w:eastAsia="ru-RU"/>
              </w:rPr>
              <w:t>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286"/>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23</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ГЕМОГЛОБИН ПРЯМОЙ</w:t>
            </w:r>
            <w:r w:rsidRPr="001E4DF6">
              <w:rPr>
                <w:rFonts w:ascii="Times New Roman" w:eastAsia="Times New Roman" w:hAnsi="Times New Roman" w:cs="Times New Roman"/>
                <w:color w:val="000000"/>
                <w:sz w:val="20"/>
                <w:szCs w:val="20"/>
                <w:lang w:eastAsia="ru-RU"/>
              </w:rPr>
              <w:br/>
              <w:t>СТАНДАРТ</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ГЛИКОЛИЗИРОВАННЫЙ ГЕМОГЛОБИН ПРЯМОЙ СТАНДАРТ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4x0.5 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w:t>
            </w:r>
            <w:r w:rsidR="00A21603" w:rsidRPr="001E4DF6">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247"/>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24</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КОНТРОЛЬ НОРМА</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ГЛИКОЛИЗИРОВАННЫЙ КОНТРОЛЬ НОРМА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1x0,5мл,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r w:rsidR="00D57AD8" w:rsidRPr="001E4DF6" w:rsidTr="006C60EB">
        <w:trPr>
          <w:trHeight w:val="1265"/>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lastRenderedPageBreak/>
              <w:t>25</w:t>
            </w:r>
          </w:p>
        </w:tc>
        <w:tc>
          <w:tcPr>
            <w:tcW w:w="2403" w:type="dxa"/>
            <w:tcBorders>
              <w:top w:val="nil"/>
              <w:left w:val="nil"/>
              <w:bottom w:val="single" w:sz="4" w:space="0" w:color="auto"/>
              <w:right w:val="single" w:sz="4" w:space="0" w:color="auto"/>
            </w:tcBorders>
            <w:shd w:val="clear" w:color="auto" w:fill="auto"/>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ГЛИКОЛИЗИРОВАННЫЙ</w:t>
            </w:r>
            <w:r w:rsidRPr="001E4DF6">
              <w:rPr>
                <w:rFonts w:ascii="Times New Roman" w:eastAsia="Times New Roman" w:hAnsi="Times New Roman" w:cs="Times New Roman"/>
                <w:color w:val="000000"/>
                <w:sz w:val="20"/>
                <w:szCs w:val="20"/>
                <w:lang w:eastAsia="ru-RU"/>
              </w:rPr>
              <w:br/>
              <w:t>КОНТРОЛЬ ПАТОЛОГИЯ</w:t>
            </w:r>
          </w:p>
        </w:tc>
        <w:tc>
          <w:tcPr>
            <w:tcW w:w="5940" w:type="dxa"/>
            <w:tcBorders>
              <w:top w:val="nil"/>
              <w:left w:val="nil"/>
              <w:bottom w:val="single" w:sz="4" w:space="0" w:color="auto"/>
              <w:right w:val="single" w:sz="4" w:space="0" w:color="auto"/>
            </w:tcBorders>
            <w:shd w:val="clear" w:color="000000" w:fill="FFFFFF"/>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 xml:space="preserve">ГЛИКОЛИЗИРОВАННЫЙ КОНТРОЛЬ ПАТОЛОГИЯ набор биохимических реагентов из комплекта Анализатор </w:t>
            </w:r>
            <w:proofErr w:type="spellStart"/>
            <w:r w:rsidRPr="001E4DF6">
              <w:rPr>
                <w:rFonts w:ascii="Times New Roman" w:eastAsia="Times New Roman" w:hAnsi="Times New Roman" w:cs="Times New Roman"/>
                <w:sz w:val="20"/>
                <w:szCs w:val="20"/>
                <w:lang w:eastAsia="ru-RU"/>
              </w:rPr>
              <w:t>биохимический-турбидиметрический</w:t>
            </w:r>
            <w:proofErr w:type="spellEnd"/>
            <w:r w:rsidRPr="001E4DF6">
              <w:rPr>
                <w:rFonts w:ascii="Times New Roman" w:eastAsia="Times New Roman" w:hAnsi="Times New Roman" w:cs="Times New Roman"/>
                <w:sz w:val="20"/>
                <w:szCs w:val="20"/>
                <w:lang w:eastAsia="ru-RU"/>
              </w:rPr>
              <w:t xml:space="preserve">  ВА400, производства компании </w:t>
            </w:r>
            <w:proofErr w:type="spellStart"/>
            <w:r w:rsidRPr="001E4DF6">
              <w:rPr>
                <w:rFonts w:ascii="Times New Roman" w:eastAsia="Times New Roman" w:hAnsi="Times New Roman" w:cs="Times New Roman"/>
                <w:sz w:val="20"/>
                <w:szCs w:val="20"/>
                <w:lang w:eastAsia="ru-RU"/>
              </w:rPr>
              <w:t>BioSystems</w:t>
            </w:r>
            <w:proofErr w:type="spellEnd"/>
            <w:r w:rsidRPr="001E4DF6">
              <w:rPr>
                <w:rFonts w:ascii="Times New Roman" w:eastAsia="Times New Roman" w:hAnsi="Times New Roman" w:cs="Times New Roman"/>
                <w:sz w:val="20"/>
                <w:szCs w:val="20"/>
                <w:lang w:eastAsia="ru-RU"/>
              </w:rPr>
              <w:t xml:space="preserve"> S.A (Испания), РК-МТ-7№012210, фасовка 1x0,5мл,   </w:t>
            </w:r>
            <w:proofErr w:type="spellStart"/>
            <w:r w:rsidRPr="001E4DF6">
              <w:rPr>
                <w:rFonts w:ascii="Times New Roman" w:eastAsia="Times New Roman" w:hAnsi="Times New Roman" w:cs="Times New Roman"/>
                <w:sz w:val="20"/>
                <w:szCs w:val="20"/>
                <w:lang w:eastAsia="ru-RU"/>
              </w:rPr>
              <w:t>t</w:t>
            </w:r>
            <w:proofErr w:type="spellEnd"/>
            <w:r w:rsidRPr="001E4DF6">
              <w:rPr>
                <w:rFonts w:ascii="Times New Roman" w:eastAsia="Times New Roman" w:hAnsi="Times New Roman" w:cs="Times New Roman"/>
                <w:sz w:val="20"/>
                <w:szCs w:val="20"/>
                <w:lang w:eastAsia="ru-RU"/>
              </w:rPr>
              <w:t xml:space="preserve"> +2 +8 С</w:t>
            </w:r>
            <w:r w:rsidR="00A21603">
              <w:rPr>
                <w:rFonts w:ascii="Times New Roman" w:eastAsia="Times New Roman" w:hAnsi="Times New Roman" w:cs="Times New Roman"/>
                <w:sz w:val="20"/>
                <w:szCs w:val="20"/>
                <w:lang w:eastAsia="ru-RU"/>
              </w:rPr>
              <w:t xml:space="preserve">. </w:t>
            </w:r>
            <w:r w:rsidR="00A21603" w:rsidRPr="001E4DF6">
              <w:rPr>
                <w:rFonts w:ascii="Times New Roman" w:eastAsia="Times New Roman" w:hAnsi="Times New Roman" w:cs="Times New Roman"/>
                <w:sz w:val="20"/>
                <w:szCs w:val="20"/>
                <w:lang w:eastAsia="ru-RU"/>
              </w:rPr>
              <w:t>Реагенты должны быть рекомендованы к использованию производителем анализатора.</w:t>
            </w:r>
          </w:p>
        </w:tc>
        <w:tc>
          <w:tcPr>
            <w:tcW w:w="943" w:type="dxa"/>
            <w:tcBorders>
              <w:top w:val="nil"/>
              <w:left w:val="nil"/>
              <w:bottom w:val="single" w:sz="4" w:space="0" w:color="auto"/>
              <w:right w:val="single" w:sz="4" w:space="0" w:color="auto"/>
            </w:tcBorders>
            <w:shd w:val="clear" w:color="000000" w:fill="FFFFFF"/>
            <w:noWrap/>
            <w:vAlign w:val="center"/>
            <w:hideMark/>
          </w:tcPr>
          <w:p w:rsidR="00D57AD8" w:rsidRPr="001E4DF6" w:rsidRDefault="00D57AD8" w:rsidP="002813B7">
            <w:pPr>
              <w:spacing w:after="0" w:line="240" w:lineRule="auto"/>
              <w:jc w:val="center"/>
              <w:rPr>
                <w:rFonts w:ascii="Times New Roman" w:eastAsia="Times New Roman" w:hAnsi="Times New Roman" w:cs="Times New Roman"/>
                <w:sz w:val="20"/>
                <w:szCs w:val="20"/>
                <w:lang w:eastAsia="ru-RU"/>
              </w:rPr>
            </w:pPr>
            <w:r w:rsidRPr="001E4DF6">
              <w:rPr>
                <w:rFonts w:ascii="Times New Roman" w:eastAsia="Times New Roman" w:hAnsi="Times New Roman" w:cs="Times New Roman"/>
                <w:sz w:val="20"/>
                <w:szCs w:val="20"/>
                <w:lang w:eastAsia="ru-RU"/>
              </w:rPr>
              <w:t>набор</w:t>
            </w:r>
          </w:p>
        </w:tc>
        <w:tc>
          <w:tcPr>
            <w:tcW w:w="846" w:type="dxa"/>
            <w:tcBorders>
              <w:top w:val="nil"/>
              <w:left w:val="nil"/>
              <w:bottom w:val="single" w:sz="4" w:space="0" w:color="auto"/>
              <w:right w:val="single" w:sz="4" w:space="0" w:color="auto"/>
            </w:tcBorders>
            <w:shd w:val="clear" w:color="auto" w:fill="auto"/>
            <w:noWrap/>
            <w:vAlign w:val="center"/>
            <w:hideMark/>
          </w:tcPr>
          <w:p w:rsidR="00D57AD8" w:rsidRPr="001E4DF6" w:rsidRDefault="00D57AD8" w:rsidP="002813B7">
            <w:pPr>
              <w:spacing w:after="0" w:line="240" w:lineRule="auto"/>
              <w:jc w:val="center"/>
              <w:rPr>
                <w:rFonts w:ascii="Times New Roman" w:eastAsia="Times New Roman" w:hAnsi="Times New Roman" w:cs="Times New Roman"/>
                <w:color w:val="000000"/>
                <w:sz w:val="20"/>
                <w:szCs w:val="20"/>
                <w:lang w:eastAsia="ru-RU"/>
              </w:rPr>
            </w:pPr>
            <w:r w:rsidRPr="001E4DF6">
              <w:rPr>
                <w:rFonts w:ascii="Times New Roman" w:eastAsia="Times New Roman" w:hAnsi="Times New Roman" w:cs="Times New Roman"/>
                <w:color w:val="000000"/>
                <w:sz w:val="20"/>
                <w:szCs w:val="20"/>
                <w:lang w:eastAsia="ru-RU"/>
              </w:rPr>
              <w:t>2</w:t>
            </w:r>
          </w:p>
        </w:tc>
      </w:tr>
    </w:tbl>
    <w:p w:rsidR="008C7A7C" w:rsidRDefault="008C7A7C" w:rsidP="00913947">
      <w:pPr>
        <w:tabs>
          <w:tab w:val="left" w:pos="284"/>
        </w:tabs>
        <w:jc w:val="center"/>
        <w:rPr>
          <w:b/>
        </w:rPr>
      </w:pPr>
    </w:p>
    <w:p w:rsidR="00551852" w:rsidRDefault="00551852" w:rsidP="00686786">
      <w:pPr>
        <w:spacing w:line="240" w:lineRule="auto"/>
        <w:contextualSpacing/>
        <w:jc w:val="right"/>
        <w:rPr>
          <w:rFonts w:ascii="Times New Roman" w:hAnsi="Times New Roman" w:cs="Times New Roman"/>
          <w:b/>
          <w:color w:val="000000"/>
          <w:sz w:val="24"/>
          <w:szCs w:val="24"/>
        </w:rPr>
      </w:pP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 xml:space="preserve">Приложение </w:t>
      </w:r>
      <w:r>
        <w:rPr>
          <w:rFonts w:ascii="Times New Roman" w:hAnsi="Times New Roman" w:cs="Times New Roman"/>
          <w:b/>
          <w:color w:val="000000"/>
          <w:sz w:val="24"/>
          <w:szCs w:val="24"/>
        </w:rPr>
        <w:t>3</w:t>
      </w:r>
    </w:p>
    <w:p w:rsidR="00686786" w:rsidRPr="008C74B0" w:rsidRDefault="00686786" w:rsidP="00686786">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Default="00E26D1F" w:rsidP="00E26D1F">
      <w:pPr>
        <w:spacing w:after="0" w:line="240" w:lineRule="auto"/>
        <w:ind w:firstLine="6237"/>
        <w:contextualSpacing/>
        <w:jc w:val="both"/>
        <w:rPr>
          <w:rFonts w:ascii="Times New Roman" w:hAnsi="Times New Roman" w:cs="Times New Roman"/>
          <w:sz w:val="20"/>
          <w:szCs w:val="20"/>
        </w:rPr>
      </w:pP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(Кому) ___________________</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proofErr w:type="gramStart"/>
      <w:r w:rsidRPr="00E26D1F">
        <w:rPr>
          <w:rFonts w:ascii="Times New Roman" w:hAnsi="Times New Roman" w:cs="Times New Roman"/>
          <w:sz w:val="24"/>
          <w:szCs w:val="24"/>
        </w:rPr>
        <w:t xml:space="preserve">(наименование заказчика, </w:t>
      </w:r>
      <w:proofErr w:type="gramEnd"/>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организатора закупа</w:t>
      </w:r>
    </w:p>
    <w:p w:rsidR="00E26D1F" w:rsidRPr="00E26D1F" w:rsidRDefault="00E26D1F" w:rsidP="00E26D1F">
      <w:pPr>
        <w:spacing w:after="0" w:line="240" w:lineRule="auto"/>
        <w:ind w:firstLine="6237"/>
        <w:contextualSpacing/>
        <w:jc w:val="both"/>
        <w:rPr>
          <w:rFonts w:ascii="Times New Roman" w:hAnsi="Times New Roman" w:cs="Times New Roman"/>
          <w:sz w:val="24"/>
          <w:szCs w:val="24"/>
        </w:rPr>
      </w:pPr>
      <w:r w:rsidRPr="00E26D1F">
        <w:rPr>
          <w:rFonts w:ascii="Times New Roman" w:hAnsi="Times New Roman" w:cs="Times New Roman"/>
          <w:sz w:val="24"/>
          <w:szCs w:val="24"/>
        </w:rPr>
        <w:t>или единого дистрибьютора)</w:t>
      </w: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Заявка на участие в тендере</w:t>
      </w:r>
      <w:bookmarkStart w:id="100" w:name="z47"/>
      <w:r w:rsidRPr="00E26D1F">
        <w:rPr>
          <w:rFonts w:ascii="Times New Roman" w:hAnsi="Times New Roman" w:cs="Times New Roman"/>
          <w:b/>
          <w:color w:val="000000"/>
          <w:sz w:val="24"/>
          <w:szCs w:val="24"/>
        </w:rPr>
        <w:t>/двухэтапном тендере</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p>
    <w:p w:rsidR="00E26D1F" w:rsidRPr="00E26D1F" w:rsidRDefault="00E26D1F" w:rsidP="00E26D1F">
      <w:pPr>
        <w:spacing w:after="0" w:line="240" w:lineRule="auto"/>
        <w:ind w:firstLine="709"/>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Рассмотрев тендерную документацию по проведению тендера, объявление и Правила организации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проведения закупа лекарственных средств, профилактических (иммунобиологических, диагностических,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дезинфицирующих) препаратов, изделий медицинского назначения и медицинской техники,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по оказанию гарантированного объема бесплатной медицинской помощи и</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медицинской помощи в системе обязательного медицинского социального страхования, утвержденные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постановлением Правительства Республики Казахстан от 30 октября 2009 года № 1729,_________________________________________</w:t>
      </w:r>
      <w:r>
        <w:rPr>
          <w:rFonts w:ascii="Times New Roman" w:hAnsi="Times New Roman" w:cs="Times New Roman"/>
          <w:color w:val="000000"/>
          <w:sz w:val="24"/>
          <w:szCs w:val="24"/>
        </w:rPr>
        <w:t xml:space="preserve">________________________ </w:t>
      </w:r>
      <w:r w:rsidRPr="00E26D1F">
        <w:rPr>
          <w:rFonts w:ascii="Times New Roman" w:hAnsi="Times New Roman" w:cs="Times New Roman"/>
          <w:color w:val="000000"/>
          <w:sz w:val="24"/>
          <w:szCs w:val="24"/>
        </w:rPr>
        <w:t>(название тендера/двухэтапного тендера</w:t>
      </w:r>
      <w:proofErr w:type="gramStart"/>
      <w:r w:rsidRPr="00E26D1F">
        <w:rPr>
          <w:rFonts w:ascii="Times New Roman" w:hAnsi="Times New Roman" w:cs="Times New Roman"/>
          <w:color w:val="000000"/>
          <w:sz w:val="24"/>
          <w:szCs w:val="24"/>
        </w:rPr>
        <w:t>)п</w:t>
      </w:r>
      <w:proofErr w:type="gramEnd"/>
      <w:r w:rsidRPr="00E26D1F">
        <w:rPr>
          <w:rFonts w:ascii="Times New Roman" w:hAnsi="Times New Roman" w:cs="Times New Roman"/>
          <w:color w:val="000000"/>
          <w:sz w:val="24"/>
          <w:szCs w:val="24"/>
        </w:rPr>
        <w:t xml:space="preserve">олучение </w:t>
      </w:r>
      <w:proofErr w:type="gramStart"/>
      <w:r w:rsidRPr="00E26D1F">
        <w:rPr>
          <w:rFonts w:ascii="Times New Roman" w:hAnsi="Times New Roman" w:cs="Times New Roman"/>
          <w:color w:val="000000"/>
          <w:sz w:val="24"/>
          <w:szCs w:val="24"/>
        </w:rPr>
        <w:t>которой</w:t>
      </w:r>
      <w:proofErr w:type="gramEnd"/>
      <w:r w:rsidRPr="00E26D1F">
        <w:rPr>
          <w:rFonts w:ascii="Times New Roman" w:hAnsi="Times New Roman" w:cs="Times New Roman"/>
          <w:color w:val="000000"/>
          <w:sz w:val="24"/>
          <w:szCs w:val="24"/>
        </w:rPr>
        <w:t xml:space="preserve"> настоящим удостоверяется (указывается, если получена тендерная документация),</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w:t>
      </w:r>
      <w:r>
        <w:rPr>
          <w:rFonts w:ascii="Times New Roman" w:hAnsi="Times New Roman" w:cs="Times New Roman"/>
          <w:color w:val="000000"/>
          <w:sz w:val="24"/>
          <w:szCs w:val="24"/>
        </w:rPr>
        <w:t>,</w:t>
      </w:r>
      <w:r w:rsidRPr="00E26D1F">
        <w:rPr>
          <w:rFonts w:ascii="Times New Roman" w:hAnsi="Times New Roman" w:cs="Times New Roman"/>
          <w:color w:val="000000"/>
          <w:sz w:val="24"/>
          <w:szCs w:val="24"/>
        </w:rPr>
        <w:t>________</w:t>
      </w:r>
      <w:r>
        <w:rPr>
          <w:rFonts w:ascii="Times New Roman" w:hAnsi="Times New Roman" w:cs="Times New Roman"/>
          <w:color w:val="000000"/>
          <w:sz w:val="24"/>
          <w:szCs w:val="24"/>
        </w:rPr>
        <w:t>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потенциального поставщика) выражает согласие осуществить поставку товаров,</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фармацевтических услуг в соответствии с тендерной документацией (условиям объявления) последующим лотам:</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________________</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(подробное описание товаров, фармацевтических услуг)</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___________________________________________________________________________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Настоящая тендерная заявка состоит </w:t>
      </w:r>
      <w:proofErr w:type="gramStart"/>
      <w:r w:rsidRPr="00E26D1F">
        <w:rPr>
          <w:rFonts w:ascii="Times New Roman" w:hAnsi="Times New Roman" w:cs="Times New Roman"/>
          <w:color w:val="000000"/>
          <w:sz w:val="24"/>
          <w:szCs w:val="24"/>
        </w:rPr>
        <w:t>из</w:t>
      </w:r>
      <w:proofErr w:type="gramEnd"/>
      <w:r w:rsidRPr="00E26D1F">
        <w:rPr>
          <w:rFonts w:ascii="Times New Roman" w:hAnsi="Times New Roman" w:cs="Times New Roman"/>
          <w:color w:val="000000"/>
          <w:sz w:val="24"/>
          <w:szCs w:val="24"/>
        </w:rPr>
        <w:t>:</w:t>
      </w:r>
    </w:p>
    <w:p w:rsidR="00E26D1F" w:rsidRPr="00E26D1F" w:rsidRDefault="00E26D1F" w:rsidP="00E26D1F">
      <w:pPr>
        <w:spacing w:after="0" w:line="240" w:lineRule="auto"/>
        <w:contextualSpacing/>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1. _____________________________________________</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1" w:name="z48"/>
      <w:bookmarkEnd w:id="100"/>
      <w:r w:rsidRPr="00E26D1F">
        <w:rPr>
          <w:rFonts w:ascii="Times New Roman" w:hAnsi="Times New Roman" w:cs="Times New Roman"/>
          <w:color w:val="000000"/>
          <w:sz w:val="24"/>
          <w:szCs w:val="24"/>
        </w:rPr>
        <w:t>2.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3. _____________________________________________</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Настоящая тендерная заявка действует в течение ____________(прописью)  дней со дня вскрытия</w:t>
      </w: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конвертов с тендерными заявками.</w:t>
      </w:r>
    </w:p>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02" w:name="z49"/>
      <w:bookmarkEnd w:id="101"/>
    </w:p>
    <w:p w:rsidR="00E26D1F" w:rsidRPr="00E26D1F" w:rsidRDefault="00E26D1F" w:rsidP="00E26D1F">
      <w:pPr>
        <w:spacing w:after="0" w:line="240" w:lineRule="auto"/>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Подпись, дата                                          должность, Ф.И.О. (при его наличии)</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bookmarkStart w:id="103" w:name="z50"/>
      <w:bookmarkEnd w:id="102"/>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Печат</w:t>
      </w:r>
      <w:proofErr w:type="gramStart"/>
      <w:r w:rsidRPr="00E26D1F">
        <w:rPr>
          <w:rFonts w:ascii="Times New Roman" w:hAnsi="Times New Roman" w:cs="Times New Roman"/>
          <w:color w:val="000000"/>
          <w:sz w:val="24"/>
          <w:szCs w:val="24"/>
        </w:rPr>
        <w:t>ь(</w:t>
      </w:r>
      <w:proofErr w:type="gramEnd"/>
      <w:r w:rsidRPr="00E26D1F">
        <w:rPr>
          <w:rFonts w:ascii="Times New Roman" w:hAnsi="Times New Roman" w:cs="Times New Roman"/>
          <w:color w:val="000000"/>
          <w:sz w:val="24"/>
          <w:szCs w:val="24"/>
        </w:rPr>
        <w:t>при наличии)</w:t>
      </w:r>
    </w:p>
    <w:bookmarkEnd w:id="103"/>
    <w:p w:rsidR="00E26D1F" w:rsidRDefault="00E26D1F" w:rsidP="00E26D1F">
      <w:pPr>
        <w:spacing w:after="0" w:line="240" w:lineRule="auto"/>
        <w:contextualSpacing/>
        <w:rPr>
          <w:rFonts w:ascii="Times New Roman" w:hAnsi="Times New Roman" w:cs="Times New Roman"/>
          <w:sz w:val="24"/>
          <w:szCs w:val="24"/>
        </w:rPr>
      </w:pPr>
      <w:proofErr w:type="gramStart"/>
      <w:r w:rsidRPr="00E26D1F">
        <w:rPr>
          <w:rFonts w:ascii="Times New Roman" w:hAnsi="Times New Roman" w:cs="Times New Roman"/>
          <w:color w:val="000000"/>
          <w:sz w:val="24"/>
          <w:szCs w:val="24"/>
        </w:rPr>
        <w:t>Имеющий</w:t>
      </w:r>
      <w:proofErr w:type="gramEnd"/>
      <w:r w:rsidRPr="00E26D1F">
        <w:rPr>
          <w:rFonts w:ascii="Times New Roman" w:hAnsi="Times New Roman" w:cs="Times New Roman"/>
          <w:color w:val="000000"/>
          <w:sz w:val="24"/>
          <w:szCs w:val="24"/>
        </w:rPr>
        <w:t xml:space="preserve"> все полномочия подписать тендерную заявку от имени и по поручению ______________</w:t>
      </w:r>
      <w:r w:rsidRPr="00E26D1F">
        <w:rPr>
          <w:rFonts w:ascii="Times New Roman" w:hAnsi="Times New Roman" w:cs="Times New Roman"/>
          <w:sz w:val="24"/>
          <w:szCs w:val="24"/>
        </w:rPr>
        <w:br/>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4</w:t>
      </w:r>
    </w:p>
    <w:p w:rsidR="00347093" w:rsidRPr="008C74B0" w:rsidRDefault="00347093" w:rsidP="00347093">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686786" w:rsidRDefault="00686786"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347093" w:rsidRDefault="00347093"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0"/>
          <w:szCs w:val="20"/>
        </w:rPr>
      </w:pPr>
      <w:r w:rsidRPr="00337450">
        <w:rPr>
          <w:rFonts w:ascii="Times New Roman" w:hAnsi="Times New Roman" w:cs="Times New Roman"/>
          <w:sz w:val="20"/>
          <w:szCs w:val="20"/>
        </w:rPr>
        <w:t>Форма</w:t>
      </w: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337450" w:rsidRDefault="00E26D1F" w:rsidP="00E26D1F">
      <w:pPr>
        <w:spacing w:after="0" w:line="240" w:lineRule="auto"/>
        <w:ind w:firstLine="5103"/>
        <w:contextualSpacing/>
        <w:rPr>
          <w:rFonts w:ascii="Times New Roman" w:hAnsi="Times New Roman" w:cs="Times New Roman"/>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Опись прилагаемых к заявке документов</w:t>
      </w:r>
    </w:p>
    <w:p w:rsidR="00E26D1F" w:rsidRPr="00E26D1F" w:rsidRDefault="00E26D1F" w:rsidP="00E26D1F">
      <w:pPr>
        <w:spacing w:after="0" w:line="240" w:lineRule="auto"/>
        <w:ind w:firstLine="709"/>
        <w:contextualSpacing/>
        <w:jc w:val="center"/>
        <w:rPr>
          <w:rFonts w:ascii="Times New Roman" w:hAnsi="Times New Roman" w:cs="Times New Roman"/>
          <w:b/>
          <w:color w:val="000000"/>
          <w:sz w:val="24"/>
          <w:szCs w:val="24"/>
        </w:rPr>
      </w:pPr>
    </w:p>
    <w:p w:rsidR="00E26D1F" w:rsidRPr="00E26D1F" w:rsidRDefault="00E26D1F" w:rsidP="00E26D1F">
      <w:pPr>
        <w:spacing w:after="0" w:line="240" w:lineRule="auto"/>
        <w:ind w:firstLine="709"/>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529"/>
        <w:gridCol w:w="1064"/>
        <w:gridCol w:w="1269"/>
        <w:gridCol w:w="1288"/>
        <w:gridCol w:w="2995"/>
        <w:gridCol w:w="673"/>
      </w:tblGrid>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bookmarkStart w:id="104" w:name="z55"/>
            <w:r w:rsidRPr="00E26D1F">
              <w:rPr>
                <w:rFonts w:ascii="Times New Roman" w:hAnsi="Times New Roman" w:cs="Times New Roman"/>
                <w:color w:val="000000"/>
                <w:sz w:val="24"/>
                <w:szCs w:val="24"/>
              </w:rPr>
              <w:t>№</w:t>
            </w:r>
          </w:p>
        </w:tc>
        <w:bookmarkEnd w:id="104"/>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документа</w:t>
            </w: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Дата и номер</w:t>
            </w: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Краткое содержание</w:t>
            </w: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Кем подписан документ</w:t>
            </w: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Стр.</w:t>
            </w:r>
          </w:p>
        </w:tc>
      </w:tr>
      <w:tr w:rsidR="00E26D1F" w:rsidRPr="00E26D1F" w:rsidTr="009869BF">
        <w:trPr>
          <w:trHeight w:val="30"/>
        </w:trPr>
        <w:tc>
          <w:tcPr>
            <w:tcW w:w="478"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5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12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273"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1329"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308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c>
          <w:tcPr>
            <w:tcW w:w="701" w:type="dxa"/>
            <w:tcMar>
              <w:top w:w="15" w:type="dxa"/>
              <w:left w:w="15" w:type="dxa"/>
              <w:bottom w:w="15" w:type="dxa"/>
              <w:right w:w="15" w:type="dxa"/>
            </w:tcMar>
            <w:vAlign w:val="center"/>
          </w:tcPr>
          <w:p w:rsidR="00E26D1F" w:rsidRPr="00E26D1F" w:rsidRDefault="00E26D1F" w:rsidP="009869BF">
            <w:pPr>
              <w:spacing w:after="0" w:line="240" w:lineRule="auto"/>
              <w:jc w:val="center"/>
              <w:rPr>
                <w:rFonts w:ascii="Times New Roman" w:hAnsi="Times New Roman" w:cs="Times New Roman"/>
                <w:color w:val="000000"/>
                <w:sz w:val="24"/>
                <w:szCs w:val="24"/>
              </w:rPr>
            </w:pPr>
          </w:p>
        </w:tc>
      </w:tr>
    </w:tbl>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5</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r w:rsidRPr="00E26D1F">
        <w:rPr>
          <w:rFonts w:ascii="Times New Roman" w:hAnsi="Times New Roman" w:cs="Times New Roman"/>
          <w:sz w:val="24"/>
          <w:szCs w:val="24"/>
        </w:rPr>
        <w:t>Форма</w:t>
      </w:r>
    </w:p>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jc w:val="center"/>
        <w:rPr>
          <w:rFonts w:ascii="Times New Roman" w:eastAsia="Times New Roman" w:hAnsi="Times New Roman" w:cs="Times New Roman"/>
          <w:sz w:val="24"/>
          <w:szCs w:val="24"/>
          <w:lang w:eastAsia="ru-RU"/>
        </w:rPr>
      </w:pPr>
    </w:p>
    <w:p w:rsidR="00E26D1F" w:rsidRPr="00E26D1F" w:rsidRDefault="00E26D1F" w:rsidP="00E26D1F">
      <w:pPr>
        <w:spacing w:after="0" w:line="240" w:lineRule="auto"/>
        <w:jc w:val="center"/>
        <w:rPr>
          <w:rFonts w:ascii="Times New Roman" w:hAnsi="Times New Roman" w:cs="Times New Roman"/>
          <w:b/>
          <w:sz w:val="24"/>
          <w:szCs w:val="24"/>
        </w:rPr>
      </w:pPr>
      <w:r w:rsidRPr="00E26D1F">
        <w:rPr>
          <w:rFonts w:ascii="Times New Roman" w:eastAsia="Times New Roman" w:hAnsi="Times New Roman" w:cs="Times New Roman"/>
          <w:b/>
          <w:sz w:val="24"/>
          <w:szCs w:val="24"/>
          <w:lang w:eastAsia="ru-RU"/>
        </w:rPr>
        <w:t>Справка банка</w:t>
      </w:r>
      <w:r w:rsidRPr="00E26D1F">
        <w:rPr>
          <w:rStyle w:val="s0"/>
          <w:b/>
          <w:sz w:val="24"/>
          <w:szCs w:val="24"/>
        </w:rPr>
        <w:t>,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w:t>
      </w:r>
      <w:bookmarkStart w:id="105" w:name="z59"/>
    </w:p>
    <w:p w:rsidR="00E26D1F" w:rsidRPr="00E26D1F" w:rsidRDefault="00E26D1F" w:rsidP="00E26D1F">
      <w:pPr>
        <w:spacing w:after="0" w:line="240" w:lineRule="auto"/>
        <w:jc w:val="center"/>
        <w:rPr>
          <w:rFonts w:ascii="Times New Roman" w:hAnsi="Times New Roman" w:cs="Times New Roman"/>
          <w:b/>
          <w:sz w:val="24"/>
          <w:szCs w:val="24"/>
        </w:rPr>
      </w:pPr>
    </w:p>
    <w:p w:rsidR="00E26D1F" w:rsidRPr="00E26D1F" w:rsidRDefault="00E26D1F" w:rsidP="00E26D1F">
      <w:pPr>
        <w:spacing w:after="0" w:line="240" w:lineRule="auto"/>
        <w:jc w:val="center"/>
        <w:rPr>
          <w:rFonts w:ascii="Times New Roman" w:hAnsi="Times New Roman" w:cs="Times New Roman"/>
          <w:color w:val="000000"/>
          <w:sz w:val="24"/>
          <w:szCs w:val="24"/>
        </w:rPr>
      </w:pP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Банк/филиал банка (наименование) по состоянию </w:t>
      </w:r>
      <w:proofErr w:type="gramStart"/>
      <w:r w:rsidRPr="00E26D1F">
        <w:rPr>
          <w:rFonts w:ascii="Times New Roman" w:hAnsi="Times New Roman" w:cs="Times New Roman"/>
          <w:color w:val="000000"/>
          <w:sz w:val="24"/>
          <w:szCs w:val="24"/>
        </w:rPr>
        <w:t>на __________________ подтверждает</w:t>
      </w:r>
      <w:proofErr w:type="gramEnd"/>
      <w:r w:rsidRPr="00E26D1F">
        <w:rPr>
          <w:rFonts w:ascii="Times New Roman" w:hAnsi="Times New Roman" w:cs="Times New Roman"/>
          <w:color w:val="000000"/>
          <w:sz w:val="24"/>
          <w:szCs w:val="24"/>
        </w:rPr>
        <w:t xml:space="preserve"> отсутствие</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просроченной задолженности по всем видам его обязательств, длящейся более трех месяцев перед банком,</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согласно типовому плану счетов бухгалтерского учета в банках второго уровня, ипотечных организациях</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и акционерном обществе «Банк Развития Казахстана», утвержденному постановлением правления</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Национального Банка Республики Казахстан ________________________________________________</w:t>
      </w:r>
      <w:r>
        <w:rPr>
          <w:rFonts w:ascii="Times New Roman" w:hAnsi="Times New Roman" w:cs="Times New Roman"/>
          <w:color w:val="000000"/>
          <w:sz w:val="24"/>
          <w:szCs w:val="24"/>
        </w:rPr>
        <w:t>_________</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w:t>
      </w:r>
      <w:proofErr w:type="gramStart"/>
      <w:r w:rsidRPr="00E26D1F">
        <w:rPr>
          <w:rFonts w:ascii="Times New Roman" w:hAnsi="Times New Roman" w:cs="Times New Roman"/>
          <w:color w:val="000000"/>
          <w:sz w:val="24"/>
          <w:szCs w:val="24"/>
        </w:rPr>
        <w:t>(указать полное наименование физического лица,</w:t>
      </w:r>
      <w:proofErr w:type="gramEnd"/>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w:t>
      </w:r>
      <w:r>
        <w:rPr>
          <w:rFonts w:ascii="Times New Roman" w:hAnsi="Times New Roman" w:cs="Times New Roman"/>
          <w:color w:val="000000"/>
          <w:sz w:val="24"/>
          <w:szCs w:val="24"/>
        </w:rPr>
        <w:t>_____________________________</w:t>
      </w:r>
      <w:r w:rsidRPr="00E26D1F">
        <w:rPr>
          <w:rFonts w:ascii="Times New Roman" w:hAnsi="Times New Roman" w:cs="Times New Roman"/>
          <w:color w:val="000000"/>
          <w:sz w:val="24"/>
          <w:szCs w:val="24"/>
        </w:rPr>
        <w:t>осуществляющего предпринимательскую деятельность, или юридического лица, телефон, адрес, БИН/ИИН*, БИК**), обсуживающегося в данном банке/филиале банка.</w:t>
      </w:r>
    </w:p>
    <w:p w:rsidR="00E26D1F" w:rsidRPr="00E26D1F" w:rsidRDefault="00E26D1F" w:rsidP="00E26D1F">
      <w:pPr>
        <w:spacing w:after="0" w:line="240" w:lineRule="auto"/>
        <w:jc w:val="both"/>
        <w:rPr>
          <w:rFonts w:ascii="Times New Roman" w:hAnsi="Times New Roman" w:cs="Times New Roman"/>
          <w:color w:val="000000"/>
          <w:sz w:val="24"/>
          <w:szCs w:val="24"/>
        </w:rPr>
      </w:pPr>
    </w:p>
    <w:p w:rsidR="00E26D1F" w:rsidRPr="00E26D1F" w:rsidRDefault="00E26D1F" w:rsidP="00E26D1F">
      <w:pPr>
        <w:spacing w:after="0" w:line="240" w:lineRule="auto"/>
        <w:rPr>
          <w:rFonts w:ascii="Times New Roman" w:hAnsi="Times New Roman" w:cs="Times New Roman"/>
          <w:sz w:val="24"/>
          <w:szCs w:val="24"/>
        </w:rPr>
      </w:pPr>
      <w:bookmarkStart w:id="106" w:name="z60"/>
      <w:bookmarkEnd w:id="105"/>
      <w:r w:rsidRPr="00E26D1F">
        <w:rPr>
          <w:rFonts w:ascii="Times New Roman" w:hAnsi="Times New Roman" w:cs="Times New Roman"/>
          <w:color w:val="000000"/>
          <w:sz w:val="24"/>
          <w:szCs w:val="24"/>
        </w:rPr>
        <w:t>             Дата</w:t>
      </w:r>
    </w:p>
    <w:p w:rsidR="00E26D1F" w:rsidRPr="00E26D1F" w:rsidRDefault="00E26D1F" w:rsidP="00E26D1F">
      <w:pPr>
        <w:spacing w:after="0" w:line="240" w:lineRule="auto"/>
        <w:rPr>
          <w:rFonts w:ascii="Times New Roman" w:hAnsi="Times New Roman" w:cs="Times New Roman"/>
          <w:sz w:val="24"/>
          <w:szCs w:val="24"/>
        </w:rPr>
      </w:pPr>
      <w:bookmarkStart w:id="107" w:name="z61"/>
      <w:bookmarkEnd w:id="106"/>
      <w:r w:rsidRPr="00E26D1F">
        <w:rPr>
          <w:rFonts w:ascii="Times New Roman" w:hAnsi="Times New Roman" w:cs="Times New Roman"/>
          <w:color w:val="000000"/>
          <w:sz w:val="24"/>
          <w:szCs w:val="24"/>
        </w:rPr>
        <w:t>             Подпись</w:t>
      </w:r>
    </w:p>
    <w:p w:rsidR="00E26D1F" w:rsidRPr="00E26D1F" w:rsidRDefault="00E26D1F" w:rsidP="00E26D1F">
      <w:pPr>
        <w:spacing w:after="0" w:line="240" w:lineRule="auto"/>
        <w:rPr>
          <w:rFonts w:ascii="Times New Roman" w:hAnsi="Times New Roman" w:cs="Times New Roman"/>
          <w:sz w:val="24"/>
          <w:szCs w:val="24"/>
        </w:rPr>
      </w:pPr>
      <w:bookmarkStart w:id="108" w:name="z62"/>
      <w:bookmarkEnd w:id="107"/>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p w:rsidR="00E26D1F" w:rsidRPr="00E26D1F" w:rsidRDefault="00E26D1F" w:rsidP="00E26D1F">
      <w:pPr>
        <w:spacing w:after="0" w:line="240" w:lineRule="auto"/>
        <w:rPr>
          <w:rFonts w:ascii="Times New Roman" w:hAnsi="Times New Roman" w:cs="Times New Roman"/>
          <w:sz w:val="24"/>
          <w:szCs w:val="24"/>
        </w:rPr>
      </w:pPr>
      <w:bookmarkStart w:id="109" w:name="z63"/>
      <w:bookmarkEnd w:id="108"/>
      <w:r w:rsidRPr="00E26D1F">
        <w:rPr>
          <w:rFonts w:ascii="Times New Roman" w:hAnsi="Times New Roman" w:cs="Times New Roman"/>
          <w:color w:val="000000"/>
          <w:sz w:val="24"/>
          <w:szCs w:val="24"/>
        </w:rPr>
        <w:t>       *БИН/ИИН - бизнес идентификационный номер/индивидуальный идентификационный номер;</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**БИК - банковский идентификационный код.</w:t>
      </w:r>
    </w:p>
    <w:bookmarkEnd w:id="109"/>
    <w:p w:rsidR="00E26D1F" w:rsidRPr="00E26D1F" w:rsidRDefault="00E26D1F" w:rsidP="00E26D1F">
      <w:pPr>
        <w:spacing w:after="0" w:line="240" w:lineRule="auto"/>
        <w:ind w:firstLine="6237"/>
        <w:contextualSpacing/>
        <w:jc w:val="center"/>
        <w:rPr>
          <w:rFonts w:ascii="Times New Roman" w:hAnsi="Times New Roman" w:cs="Times New Roman"/>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Pr="00E26D1F"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6</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26D1F"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Таблица цен потенциального поставщика</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(наименование потенциального поставщика, заполняется отдельно на каждый лот)</w:t>
      </w:r>
    </w:p>
    <w:p w:rsidR="00E26D1F" w:rsidRPr="00E26D1F" w:rsidRDefault="00E26D1F" w:rsidP="00E26D1F">
      <w:pPr>
        <w:spacing w:after="0" w:line="240" w:lineRule="auto"/>
        <w:contextualSpacing/>
        <w:jc w:val="center"/>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7112"/>
        <w:gridCol w:w="1656"/>
      </w:tblGrid>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0" w:name="z81"/>
            <w:r w:rsidRPr="00E26D1F">
              <w:rPr>
                <w:rFonts w:ascii="Times New Roman" w:hAnsi="Times New Roman" w:cs="Times New Roman"/>
                <w:b/>
                <w:color w:val="000000"/>
                <w:sz w:val="24"/>
                <w:szCs w:val="24"/>
              </w:rPr>
              <w:t>№</w:t>
            </w:r>
          </w:p>
        </w:tc>
        <w:bookmarkEnd w:id="11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Содержание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b/>
                <w:color w:val="000000"/>
                <w:sz w:val="24"/>
                <w:szCs w:val="24"/>
              </w:rPr>
              <w:t>Наименование товаров</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1" w:name="z82"/>
            <w:r w:rsidRPr="00E26D1F">
              <w:rPr>
                <w:rFonts w:ascii="Times New Roman" w:hAnsi="Times New Roman" w:cs="Times New Roman"/>
                <w:color w:val="000000"/>
                <w:sz w:val="24"/>
                <w:szCs w:val="24"/>
              </w:rPr>
              <w:t>1</w:t>
            </w:r>
          </w:p>
        </w:tc>
        <w:bookmarkEnd w:id="111"/>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3</w:t>
            </w: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2" w:name="z83"/>
            <w:r w:rsidRPr="00E26D1F">
              <w:rPr>
                <w:rFonts w:ascii="Times New Roman" w:hAnsi="Times New Roman" w:cs="Times New Roman"/>
                <w:color w:val="000000"/>
                <w:sz w:val="24"/>
                <w:szCs w:val="24"/>
              </w:rPr>
              <w:t>1.</w:t>
            </w:r>
          </w:p>
        </w:tc>
        <w:bookmarkEnd w:id="112"/>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Краткое описание</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3" w:name="z84"/>
            <w:r w:rsidRPr="00E26D1F">
              <w:rPr>
                <w:rFonts w:ascii="Times New Roman" w:hAnsi="Times New Roman" w:cs="Times New Roman"/>
                <w:color w:val="000000"/>
                <w:sz w:val="24"/>
                <w:szCs w:val="24"/>
              </w:rPr>
              <w:t>2.</w:t>
            </w:r>
          </w:p>
        </w:tc>
        <w:bookmarkEnd w:id="113"/>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Страна происхождения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4" w:name="z85"/>
            <w:r w:rsidRPr="00E26D1F">
              <w:rPr>
                <w:rFonts w:ascii="Times New Roman" w:hAnsi="Times New Roman" w:cs="Times New Roman"/>
                <w:color w:val="000000"/>
                <w:sz w:val="24"/>
                <w:szCs w:val="24"/>
              </w:rPr>
              <w:t>3.</w:t>
            </w:r>
          </w:p>
        </w:tc>
        <w:bookmarkEnd w:id="114"/>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Завод-изготовитель</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5" w:name="z86"/>
            <w:r w:rsidRPr="00E26D1F">
              <w:rPr>
                <w:rFonts w:ascii="Times New Roman" w:hAnsi="Times New Roman" w:cs="Times New Roman"/>
                <w:color w:val="000000"/>
                <w:sz w:val="24"/>
                <w:szCs w:val="24"/>
              </w:rPr>
              <w:t>4.</w:t>
            </w:r>
          </w:p>
        </w:tc>
        <w:bookmarkEnd w:id="115"/>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Единица измерения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6" w:name="z87"/>
            <w:r w:rsidRPr="00E26D1F">
              <w:rPr>
                <w:rFonts w:ascii="Times New Roman" w:hAnsi="Times New Roman" w:cs="Times New Roman"/>
                <w:color w:val="000000"/>
                <w:sz w:val="24"/>
                <w:szCs w:val="24"/>
              </w:rPr>
              <w:t>5.</w:t>
            </w:r>
          </w:p>
        </w:tc>
        <w:bookmarkEnd w:id="116"/>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 xml:space="preserve">Цена ________ за единицу </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____ </w:t>
            </w:r>
            <w:proofErr w:type="gramStart"/>
            <w:r w:rsidRPr="00E26D1F">
              <w:rPr>
                <w:rFonts w:ascii="Times New Roman" w:hAnsi="Times New Roman" w:cs="Times New Roman"/>
                <w:color w:val="000000"/>
                <w:sz w:val="24"/>
                <w:szCs w:val="24"/>
              </w:rPr>
              <w:t>на</w:t>
            </w:r>
            <w:proofErr w:type="gramEnd"/>
            <w:r w:rsidRPr="00E26D1F">
              <w:rPr>
                <w:rFonts w:ascii="Times New Roman" w:hAnsi="Times New Roman" w:cs="Times New Roman"/>
                <w:color w:val="000000"/>
                <w:sz w:val="24"/>
                <w:szCs w:val="24"/>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7" w:name="z88"/>
            <w:r w:rsidRPr="00E26D1F">
              <w:rPr>
                <w:rFonts w:ascii="Times New Roman" w:hAnsi="Times New Roman" w:cs="Times New Roman"/>
                <w:color w:val="000000"/>
                <w:sz w:val="24"/>
                <w:szCs w:val="24"/>
              </w:rPr>
              <w:t>6.</w:t>
            </w:r>
          </w:p>
        </w:tc>
        <w:bookmarkEnd w:id="117"/>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Количество (объем)</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8" w:name="z89"/>
            <w:r w:rsidRPr="00E26D1F">
              <w:rPr>
                <w:rFonts w:ascii="Times New Roman" w:hAnsi="Times New Roman" w:cs="Times New Roman"/>
                <w:color w:val="000000"/>
                <w:sz w:val="24"/>
                <w:szCs w:val="24"/>
              </w:rPr>
              <w:t>7.</w:t>
            </w:r>
          </w:p>
        </w:tc>
        <w:bookmarkEnd w:id="118"/>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 xml:space="preserve">Всего цена = стр.5 </w:t>
            </w:r>
            <w:proofErr w:type="spellStart"/>
            <w:r w:rsidRPr="00E26D1F">
              <w:rPr>
                <w:rFonts w:ascii="Times New Roman" w:hAnsi="Times New Roman" w:cs="Times New Roman"/>
                <w:color w:val="000000"/>
                <w:sz w:val="24"/>
                <w:szCs w:val="24"/>
              </w:rPr>
              <w:t>х</w:t>
            </w:r>
            <w:proofErr w:type="spellEnd"/>
            <w:r w:rsidRPr="00E26D1F">
              <w:rPr>
                <w:rFonts w:ascii="Times New Roman" w:hAnsi="Times New Roman" w:cs="Times New Roman"/>
                <w:color w:val="000000"/>
                <w:sz w:val="24"/>
                <w:szCs w:val="24"/>
              </w:rPr>
              <w:t xml:space="preserve"> стр.6,</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____</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19" w:name="z90"/>
            <w:r w:rsidRPr="00E26D1F">
              <w:rPr>
                <w:rFonts w:ascii="Times New Roman" w:hAnsi="Times New Roman" w:cs="Times New Roman"/>
                <w:color w:val="000000"/>
                <w:sz w:val="24"/>
                <w:szCs w:val="24"/>
              </w:rPr>
              <w:t>8.</w:t>
            </w:r>
          </w:p>
        </w:tc>
        <w:bookmarkEnd w:id="119"/>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both"/>
              <w:rPr>
                <w:rFonts w:ascii="Times New Roman" w:hAnsi="Times New Roman" w:cs="Times New Roman"/>
                <w:sz w:val="24"/>
                <w:szCs w:val="24"/>
              </w:rPr>
            </w:pPr>
            <w:r w:rsidRPr="00E26D1F">
              <w:rPr>
                <w:rFonts w:ascii="Times New Roman" w:hAnsi="Times New Roman" w:cs="Times New Roman"/>
                <w:color w:val="000000"/>
                <w:sz w:val="24"/>
                <w:szCs w:val="24"/>
              </w:rPr>
              <w:t xml:space="preserve">Общая цена, </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__ </w:t>
            </w:r>
            <w:proofErr w:type="gramStart"/>
            <w:r w:rsidRPr="00E26D1F">
              <w:rPr>
                <w:rFonts w:ascii="Times New Roman" w:hAnsi="Times New Roman" w:cs="Times New Roman"/>
                <w:color w:val="000000"/>
                <w:sz w:val="24"/>
                <w:szCs w:val="24"/>
              </w:rPr>
              <w:t>на</w:t>
            </w:r>
            <w:proofErr w:type="gramEnd"/>
            <w:r w:rsidRPr="00E26D1F">
              <w:rPr>
                <w:rFonts w:ascii="Times New Roman" w:hAnsi="Times New Roman" w:cs="Times New Roman"/>
                <w:color w:val="000000"/>
                <w:sz w:val="24"/>
                <w:szCs w:val="24"/>
              </w:rPr>
              <w:t xml:space="preserve"> условиях ________ИНКОТЕРМС 2010 (пункт назначения, DDP), включая все затраты потенциального поставщика, связанные с поставкой товара</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r w:rsidR="00E26D1F" w:rsidRPr="00E26D1F" w:rsidTr="009869BF">
        <w:trPr>
          <w:trHeight w:val="30"/>
        </w:trPr>
        <w:tc>
          <w:tcPr>
            <w:tcW w:w="516"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jc w:val="center"/>
              <w:rPr>
                <w:rFonts w:ascii="Times New Roman" w:hAnsi="Times New Roman" w:cs="Times New Roman"/>
                <w:sz w:val="24"/>
                <w:szCs w:val="24"/>
              </w:rPr>
            </w:pPr>
            <w:bookmarkStart w:id="120" w:name="z91"/>
            <w:r w:rsidRPr="00E26D1F">
              <w:rPr>
                <w:rFonts w:ascii="Times New Roman" w:hAnsi="Times New Roman" w:cs="Times New Roman"/>
                <w:color w:val="000000"/>
                <w:sz w:val="24"/>
                <w:szCs w:val="24"/>
              </w:rPr>
              <w:t>9.</w:t>
            </w:r>
          </w:p>
        </w:tc>
        <w:bookmarkEnd w:id="120"/>
        <w:tc>
          <w:tcPr>
            <w:tcW w:w="7444" w:type="dxa"/>
            <w:tcMar>
              <w:top w:w="15" w:type="dxa"/>
              <w:left w:w="15" w:type="dxa"/>
              <w:bottom w:w="15" w:type="dxa"/>
              <w:right w:w="15" w:type="dxa"/>
            </w:tcMar>
            <w:vAlign w:val="center"/>
          </w:tcPr>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Размер скидки, в случае ее предоставления</w:t>
            </w:r>
          </w:p>
          <w:p w:rsidR="00E26D1F" w:rsidRPr="00E26D1F" w:rsidRDefault="00E26D1F" w:rsidP="009869BF">
            <w:pPr>
              <w:spacing w:after="0" w:line="240" w:lineRule="auto"/>
              <w:ind w:left="20"/>
              <w:contextualSpacing/>
              <w:rPr>
                <w:rFonts w:ascii="Times New Roman" w:hAnsi="Times New Roman" w:cs="Times New Roman"/>
                <w:color w:val="000000"/>
                <w:sz w:val="24"/>
                <w:szCs w:val="24"/>
              </w:rPr>
            </w:pPr>
            <w:r w:rsidRPr="00E26D1F">
              <w:rPr>
                <w:rFonts w:ascii="Times New Roman" w:hAnsi="Times New Roman" w:cs="Times New Roman"/>
                <w:color w:val="000000"/>
                <w:sz w:val="24"/>
                <w:szCs w:val="24"/>
              </w:rPr>
              <w:t>9.1.</w:t>
            </w:r>
          </w:p>
          <w:p w:rsidR="00E26D1F" w:rsidRPr="00E26D1F" w:rsidRDefault="00E26D1F" w:rsidP="009869BF">
            <w:pPr>
              <w:spacing w:after="0" w:line="240" w:lineRule="auto"/>
              <w:ind w:left="20"/>
              <w:contextualSpacing/>
              <w:rPr>
                <w:rFonts w:ascii="Times New Roman" w:hAnsi="Times New Roman" w:cs="Times New Roman"/>
                <w:sz w:val="24"/>
                <w:szCs w:val="24"/>
              </w:rPr>
            </w:pPr>
            <w:r w:rsidRPr="00E26D1F">
              <w:rPr>
                <w:rFonts w:ascii="Times New Roman" w:hAnsi="Times New Roman" w:cs="Times New Roman"/>
                <w:color w:val="000000"/>
                <w:sz w:val="24"/>
                <w:szCs w:val="24"/>
              </w:rPr>
              <w:t>9.2.</w:t>
            </w:r>
          </w:p>
        </w:tc>
        <w:tc>
          <w:tcPr>
            <w:tcW w:w="1550" w:type="dxa"/>
            <w:tcMar>
              <w:top w:w="15" w:type="dxa"/>
              <w:left w:w="15" w:type="dxa"/>
              <w:bottom w:w="15" w:type="dxa"/>
              <w:right w:w="15" w:type="dxa"/>
            </w:tcMar>
            <w:vAlign w:val="center"/>
          </w:tcPr>
          <w:p w:rsidR="00E26D1F" w:rsidRPr="00E26D1F" w:rsidRDefault="00E26D1F" w:rsidP="009869BF">
            <w:pPr>
              <w:spacing w:after="0" w:line="240" w:lineRule="auto"/>
              <w:contextualSpacing/>
              <w:rPr>
                <w:rFonts w:ascii="Times New Roman" w:hAnsi="Times New Roman" w:cs="Times New Roman"/>
                <w:sz w:val="24"/>
                <w:szCs w:val="24"/>
              </w:rPr>
            </w:pPr>
          </w:p>
        </w:tc>
      </w:tr>
    </w:tbl>
    <w:p w:rsidR="00E26D1F" w:rsidRPr="00E26D1F" w:rsidRDefault="00E26D1F" w:rsidP="00E26D1F">
      <w:pPr>
        <w:spacing w:after="0" w:line="240" w:lineRule="auto"/>
        <w:contextualSpacing/>
        <w:rPr>
          <w:rFonts w:ascii="Times New Roman" w:hAnsi="Times New Roman" w:cs="Times New Roman"/>
          <w:color w:val="000000"/>
          <w:sz w:val="24"/>
          <w:szCs w:val="24"/>
        </w:rPr>
      </w:pPr>
      <w:bookmarkStart w:id="121" w:name="z92"/>
      <w:r w:rsidRPr="00E26D1F">
        <w:rPr>
          <w:rFonts w:ascii="Times New Roman" w:hAnsi="Times New Roman" w:cs="Times New Roman"/>
          <w:color w:val="000000"/>
          <w:sz w:val="24"/>
          <w:szCs w:val="24"/>
        </w:rPr>
        <w:t>             </w:t>
      </w:r>
    </w:p>
    <w:p w:rsidR="00E26D1F" w:rsidRPr="00E26D1F" w:rsidRDefault="00E26D1F" w:rsidP="00E26D1F">
      <w:pPr>
        <w:spacing w:after="0" w:line="240" w:lineRule="auto"/>
        <w:contextualSpacing/>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                                          __________________________________</w:t>
      </w:r>
      <w:r w:rsidRPr="00E26D1F">
        <w:rPr>
          <w:rFonts w:ascii="Times New Roman" w:hAnsi="Times New Roman" w:cs="Times New Roman"/>
          <w:sz w:val="24"/>
          <w:szCs w:val="24"/>
        </w:rPr>
        <w:br/>
      </w: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color w:val="000000"/>
          <w:sz w:val="24"/>
          <w:szCs w:val="24"/>
        </w:rPr>
      </w:pPr>
    </w:p>
    <w:p w:rsidR="00E26D1F" w:rsidRPr="00E26D1F" w:rsidRDefault="00E26D1F" w:rsidP="00E26D1F">
      <w:pPr>
        <w:spacing w:after="0" w:line="240" w:lineRule="auto"/>
        <w:contextualSpacing/>
        <w:rPr>
          <w:rFonts w:ascii="Times New Roman" w:hAnsi="Times New Roman" w:cs="Times New Roman"/>
          <w:sz w:val="24"/>
          <w:szCs w:val="24"/>
        </w:rPr>
      </w:pPr>
      <w:r w:rsidRPr="00E26D1F">
        <w:rPr>
          <w:rFonts w:ascii="Times New Roman" w:hAnsi="Times New Roman" w:cs="Times New Roman"/>
          <w:color w:val="000000"/>
          <w:sz w:val="24"/>
          <w:szCs w:val="24"/>
        </w:rPr>
        <w:t>    Подпись, дата                                          должность, Ф.И.О. (при его наличии)</w:t>
      </w:r>
    </w:p>
    <w:p w:rsidR="00E26D1F" w:rsidRPr="00E26D1F" w:rsidRDefault="00E26D1F" w:rsidP="00E26D1F">
      <w:pPr>
        <w:spacing w:after="0" w:line="240" w:lineRule="auto"/>
        <w:contextualSpacing/>
        <w:rPr>
          <w:rFonts w:ascii="Times New Roman" w:hAnsi="Times New Roman" w:cs="Times New Roman"/>
          <w:sz w:val="24"/>
          <w:szCs w:val="24"/>
        </w:rPr>
      </w:pPr>
      <w:bookmarkStart w:id="122" w:name="z93"/>
      <w:bookmarkEnd w:id="121"/>
      <w:r w:rsidRPr="00E26D1F">
        <w:rPr>
          <w:rFonts w:ascii="Times New Roman" w:hAnsi="Times New Roman" w:cs="Times New Roman"/>
          <w:color w:val="000000"/>
          <w:sz w:val="24"/>
          <w:szCs w:val="24"/>
        </w:rPr>
        <w:t>             Печать</w:t>
      </w:r>
      <w:r w:rsidRPr="00E26D1F">
        <w:rPr>
          <w:rFonts w:ascii="Times New Roman" w:hAnsi="Times New Roman" w:cs="Times New Roman"/>
          <w:sz w:val="24"/>
          <w:szCs w:val="24"/>
        </w:rPr>
        <w:br/>
      </w:r>
      <w:r w:rsidRPr="00E26D1F">
        <w:rPr>
          <w:rFonts w:ascii="Times New Roman" w:hAnsi="Times New Roman" w:cs="Times New Roman"/>
          <w:color w:val="000000"/>
          <w:sz w:val="24"/>
          <w:szCs w:val="24"/>
        </w:rPr>
        <w:t xml:space="preserve">       (при наличии)</w:t>
      </w:r>
    </w:p>
    <w:bookmarkEnd w:id="122"/>
    <w:p w:rsidR="00E26D1F" w:rsidRPr="00337450" w:rsidRDefault="00E26D1F" w:rsidP="00E26D1F">
      <w:pPr>
        <w:spacing w:after="0" w:line="240" w:lineRule="auto"/>
        <w:ind w:firstLine="6237"/>
        <w:contextualSpacing/>
        <w:jc w:val="center"/>
        <w:rPr>
          <w:rFonts w:ascii="Times New Roman" w:hAnsi="Times New Roman" w:cs="Times New Roman"/>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F7605A" w:rsidRDefault="00F7605A"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6C60EB" w:rsidRDefault="006C60EB"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26D1F" w:rsidRDefault="00E26D1F" w:rsidP="00955242">
      <w:pPr>
        <w:spacing w:line="240" w:lineRule="auto"/>
        <w:contextualSpacing/>
        <w:jc w:val="both"/>
        <w:rPr>
          <w:rFonts w:ascii="Times New Roman" w:hAnsi="Times New Roman" w:cs="Times New Roman"/>
          <w:color w:val="000000"/>
          <w:sz w:val="24"/>
          <w:szCs w:val="24"/>
        </w:rPr>
      </w:pPr>
    </w:p>
    <w:p w:rsidR="00EF03AE" w:rsidRDefault="00EF03AE" w:rsidP="00955242">
      <w:pPr>
        <w:spacing w:line="240" w:lineRule="auto"/>
        <w:contextualSpacing/>
        <w:jc w:val="both"/>
        <w:rPr>
          <w:rFonts w:ascii="Times New Roman" w:hAnsi="Times New Roman" w:cs="Times New Roman"/>
          <w:color w:val="000000"/>
          <w:sz w:val="24"/>
          <w:szCs w:val="24"/>
        </w:rPr>
      </w:pP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7</w:t>
      </w:r>
    </w:p>
    <w:p w:rsidR="00F7605A" w:rsidRPr="008C74B0" w:rsidRDefault="00F7605A" w:rsidP="00F7605A">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spacing w:line="240" w:lineRule="auto"/>
        <w:contextualSpacing/>
        <w:jc w:val="both"/>
        <w:rPr>
          <w:rFonts w:ascii="Times New Roman" w:hAnsi="Times New Roman" w:cs="Times New Roman"/>
          <w:color w:val="000000"/>
          <w:sz w:val="24"/>
          <w:szCs w:val="24"/>
        </w:rPr>
      </w:pPr>
    </w:p>
    <w:p w:rsidR="00E26D1F" w:rsidRPr="00E26D1F" w:rsidRDefault="00E26D1F" w:rsidP="00E26D1F">
      <w:pPr>
        <w:spacing w:after="0" w:line="240" w:lineRule="auto"/>
        <w:contextualSpacing/>
        <w:jc w:val="center"/>
        <w:rPr>
          <w:rFonts w:ascii="Times New Roman" w:hAnsi="Times New Roman" w:cs="Times New Roman"/>
          <w:b/>
          <w:color w:val="000000"/>
          <w:sz w:val="24"/>
          <w:szCs w:val="24"/>
        </w:rPr>
      </w:pPr>
      <w:r w:rsidRPr="00E26D1F">
        <w:rPr>
          <w:rFonts w:ascii="Times New Roman" w:hAnsi="Times New Roman" w:cs="Times New Roman"/>
          <w:b/>
          <w:color w:val="000000"/>
          <w:sz w:val="24"/>
          <w:szCs w:val="24"/>
        </w:rPr>
        <w:t>Банковская гарантия</w:t>
      </w:r>
    </w:p>
    <w:p w:rsidR="00E26D1F" w:rsidRPr="00E26D1F" w:rsidRDefault="00E26D1F" w:rsidP="00E26D1F">
      <w:pPr>
        <w:spacing w:after="0" w:line="240" w:lineRule="auto"/>
        <w:contextualSpacing/>
        <w:jc w:val="center"/>
        <w:rPr>
          <w:rFonts w:ascii="Times New Roman" w:hAnsi="Times New Roman" w:cs="Times New Roman"/>
          <w:sz w:val="24"/>
          <w:szCs w:val="24"/>
        </w:rPr>
      </w:pPr>
      <w:r w:rsidRPr="00E26D1F">
        <w:rPr>
          <w:rFonts w:ascii="Times New Roman" w:hAnsi="Times New Roman" w:cs="Times New Roman"/>
          <w:color w:val="000000"/>
          <w:sz w:val="24"/>
          <w:szCs w:val="24"/>
        </w:rPr>
        <w:t>(вид обеспечения тендерной/конкурсной заявки)</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3" w:name="z107"/>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банка ____________________________</w:t>
      </w:r>
      <w:r>
        <w:rPr>
          <w:rFonts w:ascii="Times New Roman" w:hAnsi="Times New Roman" w:cs="Times New Roman"/>
          <w:color w:val="000000"/>
          <w:sz w:val="24"/>
          <w:szCs w:val="24"/>
        </w:rPr>
        <w:t>______________________________</w:t>
      </w:r>
    </w:p>
    <w:p w:rsidR="00E26D1F" w:rsidRPr="00E26D1F" w:rsidRDefault="00EF03AE" w:rsidP="00E26D1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6D1F" w:rsidRPr="00E26D1F">
        <w:rPr>
          <w:rFonts w:ascii="Times New Roman" w:hAnsi="Times New Roman" w:cs="Times New Roman"/>
          <w:color w:val="000000"/>
          <w:sz w:val="24"/>
          <w:szCs w:val="24"/>
        </w:rPr>
        <w:t>(наименование и реквизиты банка)</w:t>
      </w:r>
    </w:p>
    <w:p w:rsidR="00E26D1F" w:rsidRP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color w:val="000000"/>
          <w:sz w:val="24"/>
          <w:szCs w:val="24"/>
        </w:rPr>
        <w:t>Кому _______________________________________________</w:t>
      </w:r>
      <w:r>
        <w:rPr>
          <w:rFonts w:ascii="Times New Roman" w:hAnsi="Times New Roman" w:cs="Times New Roman"/>
          <w:color w:val="000000"/>
          <w:sz w:val="24"/>
          <w:szCs w:val="24"/>
        </w:rPr>
        <w:t>________________________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и реквизиты Единого дистрибьютора)</w:t>
      </w:r>
    </w:p>
    <w:p w:rsidR="00E26D1F" w:rsidRPr="00E26D1F" w:rsidRDefault="00E26D1F" w:rsidP="00E26D1F">
      <w:pPr>
        <w:spacing w:after="0" w:line="240" w:lineRule="auto"/>
        <w:rPr>
          <w:rFonts w:ascii="Times New Roman" w:hAnsi="Times New Roman" w:cs="Times New Roman"/>
          <w:color w:val="000000"/>
          <w:sz w:val="24"/>
          <w:szCs w:val="24"/>
        </w:rPr>
      </w:pPr>
      <w:bookmarkStart w:id="124" w:name="z108"/>
      <w:bookmarkEnd w:id="123"/>
      <w:r w:rsidRPr="00E26D1F">
        <w:rPr>
          <w:rFonts w:ascii="Times New Roman" w:hAnsi="Times New Roman" w:cs="Times New Roman"/>
          <w:color w:val="000000"/>
          <w:sz w:val="24"/>
          <w:szCs w:val="24"/>
        </w:rPr>
        <w:t>Гарантийное обязательство № 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_____________________ «__» _______ </w:t>
      </w:r>
      <w:proofErr w:type="gramStart"/>
      <w:r w:rsidRPr="00E26D1F">
        <w:rPr>
          <w:rFonts w:ascii="Times New Roman" w:hAnsi="Times New Roman" w:cs="Times New Roman"/>
          <w:color w:val="000000"/>
          <w:sz w:val="24"/>
          <w:szCs w:val="24"/>
        </w:rPr>
        <w:t>г</w:t>
      </w:r>
      <w:proofErr w:type="gramEnd"/>
      <w:r w:rsidRPr="00E26D1F">
        <w:rPr>
          <w:rFonts w:ascii="Times New Roman" w:hAnsi="Times New Roman" w:cs="Times New Roman"/>
          <w:color w:val="000000"/>
          <w:sz w:val="24"/>
          <w:szCs w:val="24"/>
        </w:rPr>
        <w:t>.</w:t>
      </w:r>
    </w:p>
    <w:p w:rsidR="00E26D1F" w:rsidRPr="00E26D1F" w:rsidRDefault="00E26D1F" w:rsidP="00E26D1F">
      <w:pPr>
        <w:spacing w:after="0" w:line="240" w:lineRule="auto"/>
        <w:rPr>
          <w:rFonts w:ascii="Times New Roman" w:hAnsi="Times New Roman" w:cs="Times New Roman"/>
          <w:sz w:val="24"/>
          <w:szCs w:val="24"/>
        </w:rPr>
      </w:pPr>
      <w:r w:rsidRPr="00E26D1F">
        <w:rPr>
          <w:rFonts w:ascii="Times New Roman" w:hAnsi="Times New Roman" w:cs="Times New Roman"/>
          <w:color w:val="000000"/>
          <w:sz w:val="24"/>
          <w:szCs w:val="24"/>
        </w:rPr>
        <w:t>(местонахождение)</w:t>
      </w:r>
    </w:p>
    <w:p w:rsidR="00E26D1F" w:rsidRPr="00E26D1F" w:rsidRDefault="00E26D1F" w:rsidP="00E26D1F">
      <w:pPr>
        <w:spacing w:after="0" w:line="240" w:lineRule="auto"/>
        <w:jc w:val="both"/>
        <w:rPr>
          <w:rFonts w:ascii="Times New Roman" w:hAnsi="Times New Roman" w:cs="Times New Roman"/>
          <w:color w:val="000000"/>
          <w:sz w:val="24"/>
          <w:szCs w:val="24"/>
        </w:rPr>
      </w:pPr>
      <w:bookmarkStart w:id="125" w:name="z109"/>
      <w:bookmarkEnd w:id="124"/>
      <w:r w:rsidRPr="00E26D1F">
        <w:rPr>
          <w:rFonts w:ascii="Times New Roman" w:hAnsi="Times New Roman" w:cs="Times New Roman"/>
          <w:color w:val="000000"/>
          <w:sz w:val="24"/>
          <w:szCs w:val="24"/>
        </w:rPr>
        <w:t>Мы были проинформированы, что</w:t>
      </w:r>
      <w:r w:rsidR="00F652CD">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(наименование потенциального поставщика</w:t>
      </w:r>
      <w:proofErr w:type="gramStart"/>
      <w:r w:rsidRPr="00E26D1F">
        <w:rPr>
          <w:rFonts w:ascii="Times New Roman" w:hAnsi="Times New Roman" w:cs="Times New Roman"/>
          <w:color w:val="000000"/>
          <w:sz w:val="24"/>
          <w:szCs w:val="24"/>
        </w:rPr>
        <w:t>)в</w:t>
      </w:r>
      <w:proofErr w:type="gramEnd"/>
      <w:r w:rsidRPr="00E26D1F">
        <w:rPr>
          <w:rFonts w:ascii="Times New Roman" w:hAnsi="Times New Roman" w:cs="Times New Roman"/>
          <w:color w:val="000000"/>
          <w:sz w:val="24"/>
          <w:szCs w:val="24"/>
        </w:rPr>
        <w:t xml:space="preserve"> дальнейшем «Поставщик/Исполнитель», принимает участие в двухэтапном тендере/конкурсе по закупу ________________</w:t>
      </w:r>
      <w:r>
        <w:rPr>
          <w:rFonts w:ascii="Times New Roman" w:hAnsi="Times New Roman" w:cs="Times New Roman"/>
          <w:color w:val="000000"/>
          <w:sz w:val="24"/>
          <w:szCs w:val="24"/>
        </w:rPr>
        <w:t>____________________________</w:t>
      </w:r>
      <w:r w:rsidRPr="00E26D1F">
        <w:rPr>
          <w:rFonts w:ascii="Times New Roman" w:hAnsi="Times New Roman" w:cs="Times New Roman"/>
          <w:color w:val="000000"/>
          <w:sz w:val="24"/>
          <w:szCs w:val="24"/>
        </w:rPr>
        <w:t>,организованном</w:t>
      </w:r>
      <w:r>
        <w:rPr>
          <w:rFonts w:ascii="Times New Roman" w:hAnsi="Times New Roman" w:cs="Times New Roman"/>
          <w:color w:val="000000"/>
          <w:sz w:val="24"/>
          <w:szCs w:val="24"/>
        </w:rPr>
        <w:t>___________________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заказчика/организатора закупа/Единого дистрибьютора) и готов осуществить поставку</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_____________________________________________________________________________</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(наименование и объем товаров/услуг)</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на общую </w:t>
      </w:r>
      <w:r w:rsidR="00D265CC">
        <w:rPr>
          <w:rFonts w:ascii="Times New Roman" w:hAnsi="Times New Roman" w:cs="Times New Roman"/>
          <w:color w:val="000000"/>
          <w:sz w:val="24"/>
          <w:szCs w:val="24"/>
        </w:rPr>
        <w:t>с</w:t>
      </w:r>
      <w:r w:rsidRPr="00E26D1F">
        <w:rPr>
          <w:rFonts w:ascii="Times New Roman" w:hAnsi="Times New Roman" w:cs="Times New Roman"/>
          <w:color w:val="000000"/>
          <w:sz w:val="24"/>
          <w:szCs w:val="24"/>
        </w:rPr>
        <w:t>умму______________________________________</w:t>
      </w:r>
      <w:r>
        <w:rPr>
          <w:rFonts w:ascii="Times New Roman" w:hAnsi="Times New Roman" w:cs="Times New Roman"/>
          <w:color w:val="000000"/>
          <w:sz w:val="24"/>
          <w:szCs w:val="24"/>
        </w:rPr>
        <w:t>_____________</w:t>
      </w:r>
      <w:r w:rsidRPr="00E26D1F">
        <w:rPr>
          <w:rFonts w:ascii="Times New Roman" w:hAnsi="Times New Roman" w:cs="Times New Roman"/>
          <w:color w:val="000000"/>
          <w:sz w:val="24"/>
          <w:szCs w:val="24"/>
        </w:rPr>
        <w:t>____ в тенге.</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(прописью)</w:t>
      </w:r>
    </w:p>
    <w:p w:rsidR="00E26D1F" w:rsidRPr="00E26D1F" w:rsidRDefault="00E26D1F" w:rsidP="00E26D1F">
      <w:pPr>
        <w:spacing w:after="0" w:line="240" w:lineRule="auto"/>
        <w:rPr>
          <w:rFonts w:ascii="Times New Roman" w:hAnsi="Times New Roman" w:cs="Times New Roman"/>
          <w:color w:val="000000"/>
          <w:sz w:val="24"/>
          <w:szCs w:val="24"/>
        </w:rPr>
      </w:pPr>
      <w:r w:rsidRPr="00E26D1F">
        <w:rPr>
          <w:rFonts w:ascii="Times New Roman" w:hAnsi="Times New Roman" w:cs="Times New Roman"/>
          <w:color w:val="000000"/>
          <w:sz w:val="24"/>
          <w:szCs w:val="24"/>
        </w:rPr>
        <w:t>В связи с этим мы ________________________________________________</w:t>
      </w:r>
      <w:r>
        <w:rPr>
          <w:rFonts w:ascii="Times New Roman" w:hAnsi="Times New Roman" w:cs="Times New Roman"/>
          <w:color w:val="000000"/>
          <w:sz w:val="24"/>
          <w:szCs w:val="24"/>
        </w:rPr>
        <w:t>_____________</w:t>
      </w:r>
    </w:p>
    <w:p w:rsidR="00E26D1F" w:rsidRPr="00E26D1F" w:rsidRDefault="00E26D1F" w:rsidP="00E26D1F">
      <w:pPr>
        <w:spacing w:after="0" w:line="240" w:lineRule="auto"/>
        <w:jc w:val="center"/>
        <w:rPr>
          <w:rFonts w:ascii="Times New Roman" w:hAnsi="Times New Roman" w:cs="Times New Roman"/>
          <w:sz w:val="24"/>
          <w:szCs w:val="24"/>
        </w:rPr>
      </w:pPr>
      <w:r w:rsidRPr="00E26D1F">
        <w:rPr>
          <w:rFonts w:ascii="Times New Roman" w:hAnsi="Times New Roman" w:cs="Times New Roman"/>
          <w:color w:val="000000"/>
          <w:sz w:val="24"/>
          <w:szCs w:val="24"/>
        </w:rPr>
        <w:t>(наименование банка)</w:t>
      </w:r>
    </w:p>
    <w:p w:rsidR="00E26D1F" w:rsidRPr="00E26D1F" w:rsidRDefault="00E26D1F" w:rsidP="00D265CC">
      <w:pPr>
        <w:spacing w:after="0" w:line="240" w:lineRule="auto"/>
        <w:jc w:val="both"/>
        <w:rPr>
          <w:rFonts w:ascii="Times New Roman" w:hAnsi="Times New Roman" w:cs="Times New Roman"/>
          <w:color w:val="000000"/>
          <w:sz w:val="24"/>
          <w:szCs w:val="24"/>
        </w:rPr>
      </w:pPr>
      <w:bookmarkStart w:id="126" w:name="z110"/>
      <w:bookmarkEnd w:id="125"/>
      <w:r w:rsidRPr="00E26D1F">
        <w:rPr>
          <w:rFonts w:ascii="Times New Roman" w:hAnsi="Times New Roman" w:cs="Times New Roman"/>
          <w:color w:val="000000"/>
          <w:sz w:val="24"/>
          <w:szCs w:val="24"/>
        </w:rPr>
        <w:t>настоящим берем на себя безотзывное обязательство выплатить</w:t>
      </w:r>
      <w:r w:rsidR="00D265CC">
        <w:rPr>
          <w:rFonts w:ascii="Times New Roman" w:hAnsi="Times New Roman" w:cs="Times New Roman"/>
          <w:color w:val="000000"/>
          <w:sz w:val="24"/>
          <w:szCs w:val="24"/>
        </w:rPr>
        <w:t xml:space="preserve"> Вам по Вашему </w:t>
      </w:r>
      <w:r w:rsidRPr="00E26D1F">
        <w:rPr>
          <w:rFonts w:ascii="Times New Roman" w:hAnsi="Times New Roman" w:cs="Times New Roman"/>
          <w:color w:val="000000"/>
          <w:sz w:val="24"/>
          <w:szCs w:val="24"/>
        </w:rPr>
        <w:t>требованию сумму,</w:t>
      </w:r>
    </w:p>
    <w:p w:rsidR="00D265CC"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равную______________________________________________</w:t>
      </w:r>
      <w:r w:rsidR="00D265CC">
        <w:rPr>
          <w:rFonts w:ascii="Times New Roman" w:hAnsi="Times New Roman" w:cs="Times New Roman"/>
          <w:color w:val="000000"/>
          <w:sz w:val="24"/>
          <w:szCs w:val="24"/>
        </w:rPr>
        <w:t>_________</w:t>
      </w:r>
      <w:r w:rsidRPr="00E26D1F">
        <w:rPr>
          <w:rFonts w:ascii="Times New Roman" w:hAnsi="Times New Roman" w:cs="Times New Roman"/>
          <w:color w:val="000000"/>
          <w:sz w:val="24"/>
          <w:szCs w:val="24"/>
        </w:rPr>
        <w:t>______</w:t>
      </w:r>
      <w:r>
        <w:rPr>
          <w:rFonts w:ascii="Times New Roman" w:hAnsi="Times New Roman" w:cs="Times New Roman"/>
          <w:color w:val="000000"/>
          <w:sz w:val="24"/>
          <w:szCs w:val="24"/>
        </w:rPr>
        <w:t>__________</w:t>
      </w:r>
      <w:r w:rsidRPr="00E26D1F">
        <w:rPr>
          <w:rFonts w:ascii="Times New Roman" w:hAnsi="Times New Roman" w:cs="Times New Roman"/>
          <w:color w:val="000000"/>
          <w:sz w:val="24"/>
          <w:szCs w:val="24"/>
        </w:rPr>
        <w:t xml:space="preserve"> </w:t>
      </w:r>
    </w:p>
    <w:p w:rsidR="00E26D1F" w:rsidRPr="00E26D1F" w:rsidRDefault="00E26D1F" w:rsidP="00E26D1F">
      <w:pPr>
        <w:spacing w:after="0" w:line="240" w:lineRule="auto"/>
        <w:jc w:val="center"/>
        <w:rPr>
          <w:rFonts w:ascii="Times New Roman" w:hAnsi="Times New Roman" w:cs="Times New Roman"/>
          <w:color w:val="000000"/>
          <w:sz w:val="24"/>
          <w:szCs w:val="24"/>
        </w:rPr>
      </w:pPr>
      <w:r w:rsidRPr="00E26D1F">
        <w:rPr>
          <w:rFonts w:ascii="Times New Roman" w:hAnsi="Times New Roman" w:cs="Times New Roman"/>
          <w:color w:val="000000"/>
          <w:sz w:val="24"/>
          <w:szCs w:val="24"/>
        </w:rPr>
        <w:t xml:space="preserve"> (сумма в цифрах и прописью)</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по получении Вашего письменного требования на оплату по основаниям, предусмотренными Правилами организации и проведения закупа лекарственных средств, профилактически</w:t>
      </w:r>
      <w:proofErr w:type="gramStart"/>
      <w:r w:rsidRPr="00E26D1F">
        <w:rPr>
          <w:rFonts w:ascii="Times New Roman" w:hAnsi="Times New Roman" w:cs="Times New Roman"/>
          <w:sz w:val="24"/>
          <w:szCs w:val="24"/>
        </w:rPr>
        <w:t>х(</w:t>
      </w:r>
      <w:proofErr w:type="gramEnd"/>
      <w:r w:rsidRPr="00E26D1F">
        <w:rPr>
          <w:rFonts w:ascii="Times New Roman" w:hAnsi="Times New Roman" w:cs="Times New Roman"/>
          <w:sz w:val="24"/>
          <w:szCs w:val="24"/>
        </w:rPr>
        <w:t>иммунобиологических, диагностических, дезинфицирующих) препаратов, изделий медицинского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назначения и медицинской техники, фармацевтических услуг по оказанию гарантированного объема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бесплатной медицинской помощи и медицинской помощи в системе обязательного социального</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 xml:space="preserve">медицинского страхования, утвержденных постановлением Правительства Республики Казахстан от 30октября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w:t>
      </w:r>
      <w:proofErr w:type="gramStart"/>
      <w:r w:rsidRPr="00E26D1F">
        <w:rPr>
          <w:rFonts w:ascii="Times New Roman" w:hAnsi="Times New Roman" w:cs="Times New Roman"/>
          <w:sz w:val="24"/>
          <w:szCs w:val="24"/>
        </w:rPr>
        <w:t>утвержденными</w:t>
      </w:r>
      <w:proofErr w:type="gramEnd"/>
      <w:r w:rsidRPr="00E26D1F">
        <w:rPr>
          <w:rFonts w:ascii="Times New Roman" w:hAnsi="Times New Roman" w:cs="Times New Roman"/>
          <w:sz w:val="24"/>
          <w:szCs w:val="24"/>
        </w:rPr>
        <w:t xml:space="preserve"> постановлением Правительства Республики Казахстан от 8 июля 2015 года № 515.</w:t>
      </w:r>
    </w:p>
    <w:p w:rsidR="00E26D1F" w:rsidRPr="00E26D1F" w:rsidRDefault="00E26D1F" w:rsidP="00E26D1F">
      <w:pPr>
        <w:spacing w:after="0" w:line="240" w:lineRule="auto"/>
        <w:jc w:val="both"/>
        <w:rPr>
          <w:rFonts w:ascii="Times New Roman" w:hAnsi="Times New Roman" w:cs="Times New Roman"/>
          <w:sz w:val="24"/>
          <w:szCs w:val="24"/>
        </w:rPr>
      </w:pPr>
      <w:r w:rsidRPr="00E26D1F">
        <w:rPr>
          <w:rFonts w:ascii="Times New Roman" w:hAnsi="Times New Roman" w:cs="Times New Roman"/>
          <w:sz w:val="24"/>
          <w:szCs w:val="24"/>
        </w:rPr>
        <w:t>Данная гарантия вступает в силу со дня вскрытия конвертов с тендерными/конкурсными заявками.</w:t>
      </w:r>
    </w:p>
    <w:p w:rsidR="00E26D1F" w:rsidRDefault="00E26D1F" w:rsidP="00E26D1F">
      <w:pPr>
        <w:spacing w:after="0" w:line="240" w:lineRule="auto"/>
        <w:jc w:val="both"/>
        <w:rPr>
          <w:rFonts w:ascii="Times New Roman" w:hAnsi="Times New Roman" w:cs="Times New Roman"/>
          <w:color w:val="000000"/>
          <w:sz w:val="24"/>
          <w:szCs w:val="24"/>
        </w:rPr>
      </w:pPr>
      <w:r w:rsidRPr="00E26D1F">
        <w:rPr>
          <w:rFonts w:ascii="Times New Roman" w:hAnsi="Times New Roman" w:cs="Times New Roman"/>
          <w:sz w:val="24"/>
          <w:szCs w:val="24"/>
        </w:rPr>
        <w:t>Данная гарантия действует до окончательного срока действия тендерной/конкурсной заявки Поставщика на</w:t>
      </w:r>
      <w:r w:rsidR="00EF03AE">
        <w:rPr>
          <w:rFonts w:ascii="Times New Roman" w:hAnsi="Times New Roman" w:cs="Times New Roman"/>
          <w:sz w:val="24"/>
          <w:szCs w:val="24"/>
        </w:rPr>
        <w:t xml:space="preserve"> </w:t>
      </w:r>
      <w:r w:rsidRPr="00E26D1F">
        <w:rPr>
          <w:rFonts w:ascii="Times New Roman" w:hAnsi="Times New Roman" w:cs="Times New Roman"/>
          <w:sz w:val="24"/>
          <w:szCs w:val="24"/>
        </w:rPr>
        <w:t>участие в тендере/конкурсе. Если срок действия тендерной/конкурсной</w:t>
      </w:r>
      <w:r w:rsidR="00EF03AE">
        <w:rPr>
          <w:rFonts w:ascii="Times New Roman" w:hAnsi="Times New Roman" w:cs="Times New Roman"/>
          <w:sz w:val="24"/>
          <w:szCs w:val="24"/>
        </w:rPr>
        <w:t xml:space="preserve"> </w:t>
      </w:r>
      <w:r w:rsidRPr="00E26D1F">
        <w:rPr>
          <w:rFonts w:ascii="Times New Roman" w:hAnsi="Times New Roman" w:cs="Times New Roman"/>
          <w:color w:val="000000"/>
          <w:sz w:val="24"/>
          <w:szCs w:val="24"/>
        </w:rPr>
        <w:t>заявки продлен, то данное гарантийное обязательство</w:t>
      </w:r>
      <w:r w:rsidR="00EF03AE">
        <w:rPr>
          <w:rFonts w:ascii="Times New Roman" w:hAnsi="Times New Roman" w:cs="Times New Roman"/>
          <w:color w:val="000000"/>
          <w:sz w:val="24"/>
          <w:szCs w:val="24"/>
        </w:rPr>
        <w:t xml:space="preserve"> </w:t>
      </w:r>
      <w:r w:rsidRPr="00E26D1F">
        <w:rPr>
          <w:rFonts w:ascii="Times New Roman" w:hAnsi="Times New Roman" w:cs="Times New Roman"/>
          <w:color w:val="000000"/>
          <w:sz w:val="24"/>
          <w:szCs w:val="24"/>
        </w:rPr>
        <w:t>продлевается на такой же срок.</w:t>
      </w:r>
    </w:p>
    <w:p w:rsidR="00EF03AE" w:rsidRPr="00E26D1F" w:rsidRDefault="00EF03AE" w:rsidP="00E26D1F">
      <w:pPr>
        <w:spacing w:after="0" w:line="240" w:lineRule="auto"/>
        <w:jc w:val="both"/>
        <w:rPr>
          <w:rFonts w:ascii="Times New Roman" w:hAnsi="Times New Roman" w:cs="Times New Roman"/>
          <w:sz w:val="24"/>
          <w:szCs w:val="24"/>
        </w:rPr>
      </w:pPr>
    </w:p>
    <w:p w:rsidR="00E26D1F" w:rsidRPr="00E26D1F" w:rsidRDefault="00E26D1F" w:rsidP="00E26D1F">
      <w:pPr>
        <w:spacing w:after="0" w:line="240" w:lineRule="auto"/>
        <w:ind w:firstLine="709"/>
        <w:rPr>
          <w:rFonts w:ascii="Times New Roman" w:hAnsi="Times New Roman" w:cs="Times New Roman"/>
          <w:sz w:val="24"/>
          <w:szCs w:val="24"/>
        </w:rPr>
      </w:pPr>
      <w:bookmarkStart w:id="127" w:name="z111"/>
      <w:bookmarkEnd w:id="126"/>
      <w:r w:rsidRPr="00E26D1F">
        <w:rPr>
          <w:rFonts w:ascii="Times New Roman" w:hAnsi="Times New Roman" w:cs="Times New Roman"/>
          <w:color w:val="000000"/>
          <w:sz w:val="24"/>
          <w:szCs w:val="24"/>
        </w:rPr>
        <w:t>Подпись гаранта                                                            Дата и адрес</w:t>
      </w:r>
    </w:p>
    <w:p w:rsidR="00E26D1F" w:rsidRDefault="00E26D1F" w:rsidP="00E26D1F">
      <w:pPr>
        <w:spacing w:after="0" w:line="240" w:lineRule="auto"/>
        <w:ind w:firstLine="709"/>
        <w:rPr>
          <w:rFonts w:ascii="Times New Roman" w:hAnsi="Times New Roman" w:cs="Times New Roman"/>
          <w:color w:val="000000"/>
          <w:sz w:val="24"/>
          <w:szCs w:val="24"/>
        </w:rPr>
      </w:pPr>
      <w:bookmarkStart w:id="128" w:name="z112"/>
      <w:bookmarkEnd w:id="127"/>
      <w:r w:rsidRPr="00E26D1F">
        <w:rPr>
          <w:rFonts w:ascii="Times New Roman" w:hAnsi="Times New Roman" w:cs="Times New Roman"/>
          <w:color w:val="000000"/>
          <w:sz w:val="24"/>
          <w:szCs w:val="24"/>
        </w:rPr>
        <w:t>Печат</w:t>
      </w:r>
      <w:proofErr w:type="gramStart"/>
      <w:r w:rsidRPr="00E26D1F">
        <w:rPr>
          <w:rFonts w:ascii="Times New Roman" w:hAnsi="Times New Roman" w:cs="Times New Roman"/>
          <w:color w:val="000000"/>
          <w:sz w:val="24"/>
          <w:szCs w:val="24"/>
        </w:rPr>
        <w:t>ь(</w:t>
      </w:r>
      <w:proofErr w:type="gramEnd"/>
      <w:r w:rsidRPr="00E26D1F">
        <w:rPr>
          <w:rFonts w:ascii="Times New Roman" w:hAnsi="Times New Roman" w:cs="Times New Roman"/>
          <w:color w:val="000000"/>
          <w:sz w:val="24"/>
          <w:szCs w:val="24"/>
        </w:rPr>
        <w:t>при наличии)</w:t>
      </w:r>
    </w:p>
    <w:p w:rsidR="006C60EB" w:rsidRPr="00E26D1F" w:rsidRDefault="006C60EB" w:rsidP="00E26D1F">
      <w:pPr>
        <w:spacing w:after="0" w:line="240" w:lineRule="auto"/>
        <w:ind w:firstLine="709"/>
        <w:rPr>
          <w:rFonts w:ascii="Times New Roman" w:hAnsi="Times New Roman" w:cs="Times New Roman"/>
          <w:sz w:val="24"/>
          <w:szCs w:val="24"/>
        </w:rPr>
      </w:pPr>
    </w:p>
    <w:bookmarkEnd w:id="128"/>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8</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F7605A" w:rsidRDefault="00F7605A" w:rsidP="00F7605A">
      <w:pPr>
        <w:pStyle w:val="a8"/>
        <w:shd w:val="clear" w:color="auto" w:fill="FFFFFF"/>
        <w:spacing w:before="0" w:beforeAutospacing="0" w:after="0" w:afterAutospacing="0"/>
        <w:ind w:firstLine="709"/>
        <w:textAlignment w:val="baseline"/>
        <w:rPr>
          <w:spacing w:val="2"/>
        </w:rPr>
      </w:pPr>
    </w:p>
    <w:p w:rsidR="00F7605A" w:rsidRPr="00E81DE3" w:rsidRDefault="00F7605A" w:rsidP="00F7605A">
      <w:pPr>
        <w:pStyle w:val="a8"/>
        <w:shd w:val="clear" w:color="auto" w:fill="FFFFFF"/>
        <w:spacing w:before="0" w:beforeAutospacing="0" w:after="0" w:afterAutospacing="0"/>
        <w:ind w:firstLine="709"/>
        <w:textAlignment w:val="baseline"/>
        <w:rPr>
          <w:color w:val="000000"/>
        </w:rPr>
      </w:pPr>
    </w:p>
    <w:p w:rsidR="00E81DE3" w:rsidRPr="00E81DE3" w:rsidRDefault="00E81DE3" w:rsidP="00E81DE3">
      <w:pPr>
        <w:spacing w:after="0" w:line="240" w:lineRule="auto"/>
        <w:contextualSpacing/>
        <w:jc w:val="center"/>
        <w:rPr>
          <w:rFonts w:ascii="Times New Roman" w:hAnsi="Times New Roman" w:cs="Times New Roman"/>
          <w:b/>
          <w:color w:val="000000"/>
          <w:sz w:val="24"/>
          <w:szCs w:val="24"/>
        </w:rPr>
      </w:pPr>
      <w:r w:rsidRPr="00E81DE3">
        <w:rPr>
          <w:rFonts w:ascii="Times New Roman" w:hAnsi="Times New Roman" w:cs="Times New Roman"/>
          <w:b/>
          <w:color w:val="000000"/>
          <w:sz w:val="24"/>
          <w:szCs w:val="24"/>
        </w:rPr>
        <w:t>Сведения о квалификации</w:t>
      </w:r>
    </w:p>
    <w:p w:rsidR="00E81DE3" w:rsidRPr="00E81DE3" w:rsidRDefault="00E81DE3" w:rsidP="00E81DE3">
      <w:pPr>
        <w:spacing w:after="0" w:line="240" w:lineRule="auto"/>
        <w:contextualSpacing/>
        <w:jc w:val="center"/>
        <w:rPr>
          <w:rFonts w:ascii="Times New Roman" w:hAnsi="Times New Roman" w:cs="Times New Roman"/>
          <w:color w:val="000000"/>
          <w:sz w:val="24"/>
          <w:szCs w:val="24"/>
        </w:rPr>
      </w:pPr>
      <w:proofErr w:type="gramStart"/>
      <w:r w:rsidRPr="00E81DE3">
        <w:rPr>
          <w:rFonts w:ascii="Times New Roman" w:hAnsi="Times New Roman" w:cs="Times New Roman"/>
          <w:color w:val="000000"/>
          <w:sz w:val="24"/>
          <w:szCs w:val="24"/>
        </w:rPr>
        <w:t>(заполняются потенциальным поставщиком при закупе лекарственных средств,</w:t>
      </w:r>
      <w:proofErr w:type="gramEnd"/>
    </w:p>
    <w:p w:rsidR="00E81DE3" w:rsidRPr="00E81DE3" w:rsidRDefault="00E81DE3" w:rsidP="00E81DE3">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изделий медицинского назначения, медицинской техники, фармацевтических услуг, услуг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29" w:name="z67"/>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Наименование тендера/конкурса _________________________________________</w:t>
      </w:r>
      <w:r>
        <w:rPr>
          <w:rFonts w:ascii="Times New Roman" w:hAnsi="Times New Roman" w:cs="Times New Roman"/>
          <w:color w:val="000000"/>
          <w:sz w:val="24"/>
          <w:szCs w:val="24"/>
        </w:rPr>
        <w:t>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1. Общие сведения о потенциальном поставщике: _______________</w:t>
      </w:r>
      <w:r>
        <w:rPr>
          <w:rFonts w:ascii="Times New Roman" w:hAnsi="Times New Roman" w:cs="Times New Roman"/>
          <w:color w:val="000000"/>
          <w:sz w:val="24"/>
          <w:szCs w:val="24"/>
        </w:rPr>
        <w:t>__________________</w:t>
      </w:r>
    </w:p>
    <w:p w:rsidR="00E81DE3" w:rsidRPr="00E81DE3" w:rsidRDefault="00E81DE3" w:rsidP="00E81DE3">
      <w:pPr>
        <w:spacing w:after="0" w:line="240" w:lineRule="auto"/>
        <w:contextualSpacing/>
        <w:jc w:val="both"/>
        <w:rPr>
          <w:rFonts w:ascii="Times New Roman" w:hAnsi="Times New Roman" w:cs="Times New Roman"/>
          <w:sz w:val="24"/>
          <w:szCs w:val="24"/>
        </w:rPr>
      </w:pPr>
      <w:r w:rsidRPr="00E81DE3">
        <w:rPr>
          <w:rFonts w:ascii="Times New Roman" w:hAnsi="Times New Roman" w:cs="Times New Roman"/>
          <w:color w:val="000000"/>
          <w:sz w:val="24"/>
          <w:szCs w:val="24"/>
        </w:rPr>
        <w:t xml:space="preserve">Наименование юридического лица (Ф.И.О. (при его наличии) физического </w:t>
      </w:r>
      <w:proofErr w:type="spellStart"/>
      <w:r w:rsidRPr="00E81DE3">
        <w:rPr>
          <w:rFonts w:ascii="Times New Roman" w:hAnsi="Times New Roman" w:cs="Times New Roman"/>
          <w:color w:val="000000"/>
          <w:sz w:val="24"/>
          <w:szCs w:val="24"/>
        </w:rPr>
        <w:t>лица</w:t>
      </w:r>
      <w:proofErr w:type="gramStart"/>
      <w:r w:rsidRPr="00E81DE3">
        <w:rPr>
          <w:rFonts w:ascii="Times New Roman" w:hAnsi="Times New Roman" w:cs="Times New Roman"/>
          <w:color w:val="000000"/>
          <w:sz w:val="24"/>
          <w:szCs w:val="24"/>
        </w:rPr>
        <w:t>,о</w:t>
      </w:r>
      <w:proofErr w:type="gramEnd"/>
      <w:r w:rsidRPr="00E81DE3">
        <w:rPr>
          <w:rFonts w:ascii="Times New Roman" w:hAnsi="Times New Roman" w:cs="Times New Roman"/>
          <w:color w:val="000000"/>
          <w:sz w:val="24"/>
          <w:szCs w:val="24"/>
        </w:rPr>
        <w:t>существляющего</w:t>
      </w:r>
      <w:proofErr w:type="spellEnd"/>
      <w:r w:rsidRPr="00E81DE3">
        <w:rPr>
          <w:rFonts w:ascii="Times New Roman" w:hAnsi="Times New Roman" w:cs="Times New Roman"/>
          <w:color w:val="000000"/>
          <w:sz w:val="24"/>
          <w:szCs w:val="24"/>
        </w:rPr>
        <w:t xml:space="preserve"> предпринимательскую деятельность)___________________________________________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bookmarkStart w:id="130" w:name="z68"/>
      <w:bookmarkEnd w:id="129"/>
      <w:r w:rsidRPr="00E81DE3">
        <w:rPr>
          <w:rFonts w:ascii="Times New Roman" w:hAnsi="Times New Roman" w:cs="Times New Roman"/>
          <w:color w:val="000000"/>
          <w:sz w:val="24"/>
          <w:szCs w:val="24"/>
        </w:rPr>
        <w:t>БИН/ИИН*/УНП** _____________________________________________</w:t>
      </w:r>
    </w:p>
    <w:p w:rsidR="00E81DE3" w:rsidRPr="00E81DE3" w:rsidRDefault="00E81DE3" w:rsidP="00E81DE3">
      <w:pPr>
        <w:spacing w:after="0" w:line="240" w:lineRule="auto"/>
        <w:contextualSpacing/>
        <w:jc w:val="both"/>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 2. Объем товаров/услуг, поставленных (произведенных)/оказанных потенциальным поставщиком, аналогичны</w:t>
      </w:r>
      <w:proofErr w:type="gramStart"/>
      <w:r w:rsidRPr="00E81DE3">
        <w:rPr>
          <w:rFonts w:ascii="Times New Roman" w:hAnsi="Times New Roman" w:cs="Times New Roman"/>
          <w:color w:val="000000"/>
          <w:sz w:val="24"/>
          <w:szCs w:val="24"/>
        </w:rPr>
        <w:t>х(</w:t>
      </w:r>
      <w:proofErr w:type="gramEnd"/>
      <w:r w:rsidRPr="00E81DE3">
        <w:rPr>
          <w:rFonts w:ascii="Times New Roman" w:hAnsi="Times New Roman" w:cs="Times New Roman"/>
          <w:color w:val="000000"/>
          <w:sz w:val="24"/>
          <w:szCs w:val="24"/>
        </w:rPr>
        <w:t>схожих) закупаемым на тендере/конкурсе*** (заполняется в случае наличия)</w:t>
      </w:r>
    </w:p>
    <w:p w:rsidR="00E81DE3" w:rsidRPr="00E81DE3" w:rsidRDefault="00E81DE3" w:rsidP="00E81DE3">
      <w:pPr>
        <w:spacing w:after="0" w:line="240" w:lineRule="auto"/>
        <w:contextualSpacing/>
        <w:jc w:val="both"/>
        <w:rPr>
          <w:rFonts w:ascii="Times New Roman" w:hAnsi="Times New Roman" w:cs="Times New Roman"/>
          <w:sz w:val="24"/>
          <w:szCs w:val="24"/>
        </w:rPr>
      </w:pPr>
    </w:p>
    <w:tbl>
      <w:tblPr>
        <w:tblW w:w="10030"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gridCol w:w="1869"/>
        <w:gridCol w:w="1749"/>
        <w:gridCol w:w="2079"/>
        <w:gridCol w:w="1275"/>
      </w:tblGrid>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bookmarkStart w:id="131" w:name="z69"/>
            <w:bookmarkEnd w:id="130"/>
            <w:r w:rsidRPr="00E81DE3">
              <w:rPr>
                <w:rFonts w:ascii="Times New Roman" w:hAnsi="Times New Roman" w:cs="Times New Roman"/>
                <w:color w:val="000000"/>
                <w:sz w:val="24"/>
                <w:szCs w:val="24"/>
              </w:rPr>
              <w:t>Наименование товара/услуги</w:t>
            </w:r>
          </w:p>
        </w:tc>
        <w:bookmarkEnd w:id="131"/>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Наименование заказчика</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Место поставки товара/оказания услуги</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Дата поставки товара/оказания услуги</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color w:val="000000"/>
                <w:sz w:val="24"/>
                <w:szCs w:val="24"/>
              </w:rPr>
            </w:pPr>
            <w:r w:rsidRPr="00E81DE3">
              <w:rPr>
                <w:rFonts w:ascii="Times New Roman" w:hAnsi="Times New Roman" w:cs="Times New Roman"/>
                <w:color w:val="000000"/>
                <w:sz w:val="24"/>
                <w:szCs w:val="24"/>
              </w:rPr>
              <w:t xml:space="preserve">Наименование, дата </w:t>
            </w:r>
          </w:p>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и номер подтверждающего документа</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Стоимость договора, тенге</w:t>
            </w:r>
          </w:p>
        </w:tc>
      </w:tr>
      <w:tr w:rsidR="00E81DE3" w:rsidRPr="00E81DE3" w:rsidTr="00E81DE3">
        <w:trPr>
          <w:trHeight w:val="30"/>
        </w:trPr>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bookmarkStart w:id="132" w:name="z70"/>
            <w:r w:rsidRPr="00E81DE3">
              <w:rPr>
                <w:rFonts w:ascii="Times New Roman" w:hAnsi="Times New Roman" w:cs="Times New Roman"/>
                <w:color w:val="000000"/>
                <w:sz w:val="24"/>
                <w:szCs w:val="24"/>
              </w:rPr>
              <w:t>1</w:t>
            </w:r>
          </w:p>
        </w:tc>
        <w:bookmarkEnd w:id="132"/>
        <w:tc>
          <w:tcPr>
            <w:tcW w:w="152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2</w:t>
            </w:r>
          </w:p>
        </w:tc>
        <w:tc>
          <w:tcPr>
            <w:tcW w:w="186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3</w:t>
            </w:r>
          </w:p>
        </w:tc>
        <w:tc>
          <w:tcPr>
            <w:tcW w:w="174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4</w:t>
            </w:r>
          </w:p>
        </w:tc>
        <w:tc>
          <w:tcPr>
            <w:tcW w:w="2079"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5</w:t>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ind w:left="20"/>
              <w:contextualSpacing/>
              <w:jc w:val="center"/>
              <w:rPr>
                <w:rFonts w:ascii="Times New Roman" w:hAnsi="Times New Roman" w:cs="Times New Roman"/>
                <w:sz w:val="24"/>
                <w:szCs w:val="24"/>
              </w:rPr>
            </w:pPr>
            <w:r w:rsidRPr="00E81DE3">
              <w:rPr>
                <w:rFonts w:ascii="Times New Roman" w:hAnsi="Times New Roman" w:cs="Times New Roman"/>
                <w:color w:val="000000"/>
                <w:sz w:val="24"/>
                <w:szCs w:val="24"/>
              </w:rPr>
              <w:t>6</w:t>
            </w:r>
          </w:p>
        </w:tc>
      </w:tr>
      <w:tr w:rsidR="00E81DE3" w:rsidRPr="00E81DE3" w:rsidTr="00E81DE3">
        <w:trPr>
          <w:trHeight w:val="407"/>
        </w:trPr>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52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86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174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2079"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c>
        <w:tc>
          <w:tcPr>
            <w:tcW w:w="1275" w:type="dxa"/>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r>
    </w:tbl>
    <w:p w:rsidR="00E81DE3" w:rsidRPr="00E81DE3" w:rsidRDefault="00E81DE3" w:rsidP="00E81DE3">
      <w:pPr>
        <w:spacing w:after="0" w:line="240" w:lineRule="auto"/>
        <w:contextualSpacing/>
        <w:rPr>
          <w:rFonts w:ascii="Times New Roman" w:hAnsi="Times New Roman" w:cs="Times New Roman"/>
          <w:sz w:val="24"/>
          <w:szCs w:val="24"/>
        </w:rPr>
      </w:pPr>
      <w:r w:rsidRPr="00E81DE3">
        <w:rPr>
          <w:rFonts w:ascii="Times New Roman" w:hAnsi="Times New Roman" w:cs="Times New Roman"/>
          <w:sz w:val="24"/>
          <w:szCs w:val="24"/>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tblPr>
      <w:tblGrid>
        <w:gridCol w:w="409"/>
        <w:gridCol w:w="2457"/>
        <w:gridCol w:w="6518"/>
      </w:tblGrid>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*БИН/ИИН - бизнес идентификационный номер/индивидуальный идентификационный номер;</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**УНП - учетный номер налогоплательщика.</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r w:rsidRPr="00E81DE3">
              <w:rPr>
                <w:rFonts w:ascii="Times New Roman" w:hAnsi="Times New Roman" w:cs="Times New Roman"/>
                <w:color w:val="000000"/>
                <w:sz w:val="24"/>
                <w:szCs w:val="24"/>
              </w:rPr>
              <w:t>*** Достоверность всех сведений о квалификации подтверждаю</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E81DE3" w:rsidRPr="00E81DE3" w:rsidRDefault="00E81DE3" w:rsidP="009869BF">
            <w:pPr>
              <w:spacing w:after="0" w:line="240" w:lineRule="auto"/>
              <w:ind w:left="20"/>
              <w:contextualSpacing/>
              <w:jc w:val="right"/>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jc w:val="right"/>
              <w:rPr>
                <w:rFonts w:ascii="Times New Roman" w:hAnsi="Times New Roman" w:cs="Times New Roman"/>
                <w:sz w:val="24"/>
                <w:szCs w:val="24"/>
              </w:rPr>
            </w:pPr>
            <w:r w:rsidRPr="00E81DE3">
              <w:rPr>
                <w:rFonts w:ascii="Times New Roman" w:hAnsi="Times New Roman" w:cs="Times New Roman"/>
                <w:color w:val="000000"/>
                <w:sz w:val="24"/>
                <w:szCs w:val="24"/>
              </w:rPr>
              <w:t xml:space="preserve">должность, </w:t>
            </w:r>
            <w:r w:rsidRPr="00E81DE3">
              <w:rPr>
                <w:rFonts w:ascii="Times New Roman" w:eastAsia="Times New Roman" w:hAnsi="Times New Roman" w:cs="Times New Roman"/>
                <w:color w:val="000000"/>
                <w:sz w:val="24"/>
                <w:szCs w:val="24"/>
              </w:rPr>
              <w:t>Ф.И.О. (при его наличии)</w:t>
            </w:r>
          </w:p>
        </w:tc>
      </w:tr>
      <w:tr w:rsidR="00E81DE3" w:rsidRPr="00E81DE3" w:rsidTr="009869BF">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contextualSpacing/>
              <w:rPr>
                <w:rFonts w:ascii="Times New Roman" w:hAnsi="Times New Roman" w:cs="Times New Roman"/>
                <w:sz w:val="24"/>
                <w:szCs w:val="24"/>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1DE3" w:rsidRPr="00E81DE3" w:rsidRDefault="00E81DE3" w:rsidP="009869BF">
            <w:pPr>
              <w:spacing w:after="0" w:line="240" w:lineRule="auto"/>
              <w:ind w:left="20"/>
              <w:contextualSpacing/>
              <w:rPr>
                <w:rFonts w:ascii="Times New Roman" w:hAnsi="Times New Roman" w:cs="Times New Roman"/>
                <w:color w:val="000000"/>
                <w:sz w:val="24"/>
                <w:szCs w:val="24"/>
              </w:rPr>
            </w:pPr>
          </w:p>
          <w:p w:rsidR="00E81DE3" w:rsidRPr="00E81DE3" w:rsidRDefault="00E81DE3" w:rsidP="009869BF">
            <w:pPr>
              <w:spacing w:after="0" w:line="240" w:lineRule="auto"/>
              <w:ind w:left="20"/>
              <w:contextualSpacing/>
              <w:rPr>
                <w:rFonts w:ascii="Times New Roman" w:hAnsi="Times New Roman" w:cs="Times New Roman"/>
                <w:sz w:val="24"/>
                <w:szCs w:val="24"/>
              </w:rPr>
            </w:pPr>
            <w:r w:rsidRPr="00E81DE3">
              <w:rPr>
                <w:rFonts w:ascii="Times New Roman" w:hAnsi="Times New Roman" w:cs="Times New Roman"/>
                <w:color w:val="000000"/>
                <w:sz w:val="24"/>
                <w:szCs w:val="24"/>
              </w:rPr>
              <w:t>Печать (при наличии)</w:t>
            </w:r>
          </w:p>
        </w:tc>
      </w:tr>
    </w:tbl>
    <w:p w:rsidR="00EA2CF9" w:rsidRDefault="00EA2CF9"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6C60EB" w:rsidRDefault="006C60EB" w:rsidP="00F7605A">
      <w:pPr>
        <w:pStyle w:val="a8"/>
        <w:shd w:val="clear" w:color="auto" w:fill="FFFFFF"/>
        <w:spacing w:before="0" w:beforeAutospacing="0" w:after="0" w:afterAutospacing="0"/>
        <w:ind w:firstLine="709"/>
        <w:textAlignment w:val="baseline"/>
        <w:rPr>
          <w:color w:val="000000"/>
        </w:rPr>
      </w:pPr>
    </w:p>
    <w:p w:rsidR="00B30A8E" w:rsidRDefault="00B30A8E" w:rsidP="00F7605A">
      <w:pPr>
        <w:pStyle w:val="a8"/>
        <w:shd w:val="clear" w:color="auto" w:fill="FFFFFF"/>
        <w:spacing w:before="0" w:beforeAutospacing="0" w:after="0" w:afterAutospacing="0"/>
        <w:ind w:firstLine="709"/>
        <w:textAlignment w:val="baseline"/>
        <w:rPr>
          <w:color w:val="000000"/>
        </w:rPr>
      </w:pPr>
    </w:p>
    <w:p w:rsidR="00B30A8E" w:rsidRPr="00E81DE3" w:rsidRDefault="00B30A8E" w:rsidP="00F7605A">
      <w:pPr>
        <w:pStyle w:val="a8"/>
        <w:shd w:val="clear" w:color="auto" w:fill="FFFFFF"/>
        <w:spacing w:before="0" w:beforeAutospacing="0" w:after="0" w:afterAutospacing="0"/>
        <w:ind w:firstLine="709"/>
        <w:textAlignment w:val="baseline"/>
        <w:rPr>
          <w:color w:val="000000"/>
        </w:rPr>
      </w:pP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9</w:t>
      </w:r>
    </w:p>
    <w:p w:rsidR="00EA2CF9" w:rsidRPr="008C74B0" w:rsidRDefault="00EA2CF9" w:rsidP="00EA2CF9">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EA2CF9" w:rsidRDefault="00EA2CF9" w:rsidP="00F7605A">
      <w:pPr>
        <w:pStyle w:val="a8"/>
        <w:shd w:val="clear" w:color="auto" w:fill="FFFFFF"/>
        <w:spacing w:before="0" w:beforeAutospacing="0" w:after="0" w:afterAutospacing="0"/>
        <w:ind w:firstLine="709"/>
        <w:textAlignment w:val="baseline"/>
        <w:rPr>
          <w:color w:val="000000"/>
        </w:rPr>
      </w:pPr>
    </w:p>
    <w:p w:rsidR="000236A7" w:rsidRPr="000236A7" w:rsidRDefault="000236A7" w:rsidP="000236A7">
      <w:pPr>
        <w:spacing w:after="0" w:line="240" w:lineRule="auto"/>
        <w:jc w:val="center"/>
        <w:rPr>
          <w:rFonts w:ascii="Times New Roman" w:hAnsi="Times New Roman" w:cs="Times New Roman"/>
          <w:b/>
          <w:color w:val="000000"/>
          <w:sz w:val="24"/>
          <w:szCs w:val="24"/>
        </w:rPr>
      </w:pPr>
      <w:r w:rsidRPr="000236A7">
        <w:rPr>
          <w:rFonts w:ascii="Times New Roman" w:hAnsi="Times New Roman" w:cs="Times New Roman"/>
          <w:b/>
          <w:color w:val="000000"/>
          <w:sz w:val="24"/>
          <w:szCs w:val="24"/>
        </w:rPr>
        <w:t>Договор закупа</w:t>
      </w:r>
    </w:p>
    <w:p w:rsidR="000236A7" w:rsidRPr="000236A7" w:rsidRDefault="000236A7" w:rsidP="000236A7">
      <w:pPr>
        <w:spacing w:after="0" w:line="240" w:lineRule="auto"/>
        <w:jc w:val="center"/>
        <w:rPr>
          <w:rFonts w:ascii="Times New Roman" w:hAnsi="Times New Roman" w:cs="Times New Roman"/>
          <w:sz w:val="24"/>
          <w:szCs w:val="24"/>
        </w:rPr>
      </w:pPr>
    </w:p>
    <w:p w:rsidR="000236A7" w:rsidRPr="000236A7" w:rsidRDefault="000236A7" w:rsidP="000236A7">
      <w:pPr>
        <w:spacing w:after="0" w:line="240" w:lineRule="auto"/>
        <w:jc w:val="both"/>
        <w:rPr>
          <w:rFonts w:ascii="Times New Roman" w:hAnsi="Times New Roman" w:cs="Times New Roman"/>
          <w:color w:val="000000"/>
          <w:sz w:val="24"/>
          <w:szCs w:val="24"/>
        </w:rPr>
      </w:pPr>
      <w:bookmarkStart w:id="133" w:name="z116"/>
      <w:r w:rsidRPr="000236A7">
        <w:rPr>
          <w:rFonts w:ascii="Times New Roman" w:hAnsi="Times New Roman" w:cs="Times New Roman"/>
          <w:color w:val="000000"/>
          <w:sz w:val="24"/>
          <w:szCs w:val="24"/>
        </w:rPr>
        <w:t>____________________                                                               «___» __________ _____</w:t>
      </w:r>
      <w:r w:rsidR="00814EF6">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г</w:t>
      </w:r>
      <w:proofErr w:type="gramEnd"/>
      <w:r w:rsidRPr="000236A7">
        <w:rPr>
          <w:rFonts w:ascii="Times New Roman" w:hAnsi="Times New Roman" w:cs="Times New Roman"/>
          <w:color w:val="000000"/>
          <w:sz w:val="24"/>
          <w:szCs w:val="24"/>
        </w:rPr>
        <w:t>.</w:t>
      </w:r>
    </w:p>
    <w:p w:rsidR="000236A7" w:rsidRPr="000236A7" w:rsidRDefault="000236A7" w:rsidP="000236A7">
      <w:pPr>
        <w:spacing w:after="0" w:line="240" w:lineRule="auto"/>
        <w:rPr>
          <w:rFonts w:ascii="Times New Roman" w:hAnsi="Times New Roman" w:cs="Times New Roman"/>
          <w:sz w:val="24"/>
          <w:szCs w:val="24"/>
        </w:rPr>
      </w:pPr>
      <w:r w:rsidRPr="000236A7">
        <w:rPr>
          <w:rFonts w:ascii="Times New Roman" w:hAnsi="Times New Roman" w:cs="Times New Roman"/>
          <w:color w:val="000000"/>
          <w:sz w:val="24"/>
          <w:szCs w:val="24"/>
        </w:rPr>
        <w:t>(Местонахождение)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4" w:name="z117"/>
      <w:bookmarkEnd w:id="133"/>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proofErr w:type="gramStart"/>
      <w:r w:rsidRPr="000236A7">
        <w:rPr>
          <w:rFonts w:ascii="Times New Roman" w:hAnsi="Times New Roman" w:cs="Times New Roman"/>
          <w:color w:val="000000"/>
          <w:sz w:val="24"/>
          <w:szCs w:val="24"/>
        </w:rPr>
        <w:t>_____________, именуемый (</w:t>
      </w:r>
      <w:proofErr w:type="spellStart"/>
      <w:r w:rsidRPr="000236A7">
        <w:rPr>
          <w:rFonts w:ascii="Times New Roman" w:hAnsi="Times New Roman" w:cs="Times New Roman"/>
          <w:color w:val="000000"/>
          <w:sz w:val="24"/>
          <w:szCs w:val="24"/>
        </w:rPr>
        <w:t>ое</w:t>
      </w:r>
      <w:proofErr w:type="spellEnd"/>
      <w:r w:rsidRPr="000236A7">
        <w:rPr>
          <w:rFonts w:ascii="Times New Roman" w:hAnsi="Times New Roman" w:cs="Times New Roman"/>
          <w:color w:val="000000"/>
          <w:sz w:val="24"/>
          <w:szCs w:val="24"/>
        </w:rPr>
        <w:t>) (</w:t>
      </w:r>
      <w:proofErr w:type="spellStart"/>
      <w:r w:rsidRPr="000236A7">
        <w:rPr>
          <w:rFonts w:ascii="Times New Roman" w:hAnsi="Times New Roman" w:cs="Times New Roman"/>
          <w:color w:val="000000"/>
          <w:sz w:val="24"/>
          <w:szCs w:val="24"/>
        </w:rPr>
        <w:t>ая</w:t>
      </w:r>
      <w:proofErr w:type="spellEnd"/>
      <w:r w:rsidRPr="000236A7">
        <w:rPr>
          <w:rFonts w:ascii="Times New Roman" w:hAnsi="Times New Roman" w:cs="Times New Roman"/>
          <w:color w:val="000000"/>
          <w:sz w:val="24"/>
          <w:szCs w:val="24"/>
        </w:rPr>
        <w:t xml:space="preserve">) </w:t>
      </w:r>
      <w:bookmarkStart w:id="135" w:name="z118"/>
      <w:bookmarkEnd w:id="134"/>
      <w:r w:rsidRPr="000236A7">
        <w:rPr>
          <w:rFonts w:ascii="Times New Roman" w:hAnsi="Times New Roman" w:cs="Times New Roman"/>
          <w:color w:val="000000"/>
          <w:sz w:val="24"/>
          <w:szCs w:val="24"/>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0236A7">
        <w:rPr>
          <w:rFonts w:ascii="Times New Roman" w:hAnsi="Times New Roman" w:cs="Times New Roman"/>
          <w:color w:val="000000"/>
          <w:sz w:val="24"/>
          <w:szCs w:val="24"/>
        </w:rPr>
        <w:t>ое</w:t>
      </w:r>
      <w:proofErr w:type="spellEnd"/>
      <w:r w:rsidRPr="000236A7">
        <w:rPr>
          <w:rFonts w:ascii="Times New Roman" w:hAnsi="Times New Roman" w:cs="Times New Roman"/>
          <w:color w:val="000000"/>
          <w:sz w:val="24"/>
          <w:szCs w:val="24"/>
        </w:rPr>
        <w:t>) (</w:t>
      </w:r>
      <w:proofErr w:type="spellStart"/>
      <w:r w:rsidRPr="000236A7">
        <w:rPr>
          <w:rFonts w:ascii="Times New Roman" w:hAnsi="Times New Roman" w:cs="Times New Roman"/>
          <w:color w:val="000000"/>
          <w:sz w:val="24"/>
          <w:szCs w:val="24"/>
        </w:rPr>
        <w:t>ая</w:t>
      </w:r>
      <w:proofErr w:type="spellEnd"/>
      <w:r w:rsidRPr="000236A7">
        <w:rPr>
          <w:rFonts w:ascii="Times New Roman" w:hAnsi="Times New Roman" w:cs="Times New Roman"/>
          <w:color w:val="000000"/>
          <w:sz w:val="24"/>
          <w:szCs w:val="24"/>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w:t>
      </w:r>
      <w:proofErr w:type="gramEnd"/>
      <w:r w:rsidRPr="000236A7">
        <w:rPr>
          <w:rFonts w:ascii="Times New Roman" w:hAnsi="Times New Roman" w:cs="Times New Roman"/>
          <w:color w:val="000000"/>
          <w:sz w:val="24"/>
          <w:szCs w:val="24"/>
        </w:rPr>
        <w:t xml:space="preserve"> _____ № _______ от «___» __________ _____ года заключили настоящий Договор закупа (далее – Договор) и пришли к соглашению о нижеследующем: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 </w:t>
      </w:r>
      <w:proofErr w:type="gramStart"/>
      <w:r w:rsidRPr="000236A7">
        <w:rPr>
          <w:rFonts w:ascii="Times New Roman" w:hAnsi="Times New Roman" w:cs="Times New Roman"/>
          <w:color w:val="000000"/>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135"/>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2. Общая стоимость товаров (для ГУ указать наименование товаров </w:t>
      </w:r>
      <w:proofErr w:type="gramStart"/>
      <w:r w:rsidRPr="000236A7">
        <w:rPr>
          <w:rFonts w:ascii="Times New Roman" w:hAnsi="Times New Roman" w:cs="Times New Roman"/>
          <w:color w:val="000000"/>
          <w:sz w:val="24"/>
          <w:szCs w:val="24"/>
        </w:rPr>
        <w:t>согласно</w:t>
      </w:r>
      <w:proofErr w:type="gramEnd"/>
      <w:r w:rsidRPr="000236A7">
        <w:rPr>
          <w:rFonts w:ascii="Times New Roman" w:hAnsi="Times New Roman" w:cs="Times New Roman"/>
          <w:color w:val="000000"/>
          <w:sz w:val="24"/>
          <w:szCs w:val="24"/>
        </w:rPr>
        <w:t xml:space="preserve"> бюджетной программы/специфики) составляет (указать сумму цифрами и прописью) (далее – общая сумма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В данном Договоре нижеперечисленные понятия будут иметь следующее толкование: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товары - товары и сопутствующие услуги, которые Поставщик должен поставить Заказчику в рамках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proofErr w:type="gramStart"/>
      <w:r w:rsidRPr="000236A7">
        <w:rPr>
          <w:rFonts w:ascii="Times New Roman" w:hAnsi="Times New Roman" w:cs="Times New Roman"/>
          <w:color w:val="000000"/>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0236A7">
        <w:rPr>
          <w:rFonts w:ascii="Times New Roman" w:hAnsi="Times New Roman" w:cs="Times New Roman"/>
          <w:color w:val="000000"/>
          <w:sz w:val="24"/>
          <w:szCs w:val="24"/>
        </w:rPr>
        <w:t>аффилированные</w:t>
      </w:r>
      <w:proofErr w:type="spellEnd"/>
      <w:r w:rsidRPr="000236A7">
        <w:rPr>
          <w:rFonts w:ascii="Times New Roman" w:hAnsi="Times New Roman" w:cs="Times New Roman"/>
          <w:color w:val="000000"/>
          <w:sz w:val="24"/>
          <w:szCs w:val="24"/>
        </w:rPr>
        <w:t xml:space="preserve"> с ними юридические лица;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lastRenderedPageBreak/>
        <w:t>1) настоящий Договор;</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перечень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3) техническая спецификация;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5. Форма оплаты _____________ (перечисление, за наличный расчет, аккредитив и т.д.)</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6. Сроки выплат ____ (пример: % после приемки товара в пункте назначения или предоплата, или и т.д.).</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7. Необходимые документы, предшествующие оплате: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 _____________________ (счет-фактура или акт приемки-передачи).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12. Упаковка и маркировка ящиков, а также документация внутри и </w:t>
      </w:r>
      <w:proofErr w:type="gramStart"/>
      <w:r w:rsidRPr="000236A7">
        <w:rPr>
          <w:rFonts w:ascii="Times New Roman" w:hAnsi="Times New Roman" w:cs="Times New Roman"/>
          <w:color w:val="000000"/>
          <w:sz w:val="24"/>
          <w:szCs w:val="24"/>
        </w:rPr>
        <w:t>вне</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ее</w:t>
      </w:r>
      <w:proofErr w:type="gramEnd"/>
      <w:r w:rsidRPr="000236A7">
        <w:rPr>
          <w:rFonts w:ascii="Times New Roman" w:hAnsi="Times New Roman" w:cs="Times New Roman"/>
          <w:color w:val="000000"/>
          <w:sz w:val="24"/>
          <w:szCs w:val="24"/>
        </w:rPr>
        <w:t xml:space="preserve"> должны строго соответствовать специальным требованиям, определенным Заказчиком.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0236A7" w:rsidRPr="000236A7" w:rsidRDefault="000236A7" w:rsidP="000236A7">
      <w:pPr>
        <w:spacing w:after="0" w:line="240" w:lineRule="auto"/>
        <w:ind w:firstLine="709"/>
        <w:contextualSpacing/>
        <w:jc w:val="both"/>
        <w:textAlignment w:val="baseline"/>
        <w:rPr>
          <w:rFonts w:ascii="Times New Roman" w:eastAsia="Calibri" w:hAnsi="Times New Roman" w:cs="Times New Roman"/>
          <w:sz w:val="24"/>
          <w:szCs w:val="24"/>
        </w:rPr>
      </w:pPr>
      <w:r w:rsidRPr="000236A7">
        <w:rPr>
          <w:rFonts w:ascii="Times New Roman" w:eastAsia="Calibri" w:hAnsi="Times New Roman" w:cs="Times New Roman"/>
          <w:sz w:val="24"/>
          <w:szCs w:val="24"/>
        </w:rPr>
        <w:t xml:space="preserve">Гарантийное сервисное обслуживание на поставляемую медицинскую технику действительно в течение </w:t>
      </w:r>
      <w:r w:rsidR="00996479">
        <w:rPr>
          <w:rFonts w:ascii="Times New Roman" w:eastAsia="Calibri" w:hAnsi="Times New Roman" w:cs="Times New Roman"/>
          <w:sz w:val="24"/>
          <w:szCs w:val="24"/>
        </w:rPr>
        <w:t>37</w:t>
      </w:r>
      <w:r w:rsidRPr="000236A7">
        <w:rPr>
          <w:rFonts w:ascii="Times New Roman" w:eastAsia="Calibri" w:hAnsi="Times New Roman" w:cs="Times New Roman"/>
          <w:sz w:val="24"/>
          <w:szCs w:val="24"/>
        </w:rPr>
        <w:t xml:space="preserve"> (</w:t>
      </w:r>
      <w:r w:rsidR="00996479">
        <w:rPr>
          <w:rFonts w:ascii="Times New Roman" w:eastAsia="Calibri" w:hAnsi="Times New Roman" w:cs="Times New Roman"/>
          <w:sz w:val="24"/>
          <w:szCs w:val="24"/>
        </w:rPr>
        <w:t>тридцать семь</w:t>
      </w:r>
      <w:r w:rsidRPr="000236A7">
        <w:rPr>
          <w:rFonts w:ascii="Times New Roman" w:eastAsia="Calibri" w:hAnsi="Times New Roman" w:cs="Times New Roman"/>
          <w:sz w:val="24"/>
          <w:szCs w:val="24"/>
        </w:rPr>
        <w:t>)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15. В рамках данного Договора Поставщик должен предоставить услуги, указанные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16. Цены на сопутствующие услуги должны быть включены в цену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w:t>
      </w:r>
      <w:r w:rsidRPr="000236A7">
        <w:rPr>
          <w:rFonts w:ascii="Times New Roman" w:hAnsi="Times New Roman" w:cs="Times New Roman"/>
          <w:color w:val="000000"/>
          <w:sz w:val="24"/>
          <w:szCs w:val="24"/>
        </w:rPr>
        <w:lastRenderedPageBreak/>
        <w:t>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18. Поставщик, в случае прекращения производства им запасных частей, должен: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21. Заказчик обязан оперативно уведомить Поставщика в письменном виде обо всех претензиях, связанных с данной гарантией.</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23. Если Поставщик, получив уведомление, не исправит дефек</w:t>
      </w:r>
      <w:proofErr w:type="gramStart"/>
      <w:r w:rsidRPr="000236A7">
        <w:rPr>
          <w:rFonts w:ascii="Times New Roman" w:hAnsi="Times New Roman" w:cs="Times New Roman"/>
          <w:color w:val="000000"/>
          <w:sz w:val="24"/>
          <w:szCs w:val="24"/>
        </w:rPr>
        <w:t>т(</w:t>
      </w:r>
      <w:proofErr w:type="spellStart"/>
      <w:proofErr w:type="gramEnd"/>
      <w:r w:rsidRPr="000236A7">
        <w:rPr>
          <w:rFonts w:ascii="Times New Roman" w:hAnsi="Times New Roman" w:cs="Times New Roman"/>
          <w:color w:val="000000"/>
          <w:sz w:val="24"/>
          <w:szCs w:val="24"/>
        </w:rPr>
        <w:t>ы</w:t>
      </w:r>
      <w:proofErr w:type="spellEnd"/>
      <w:r w:rsidRPr="000236A7">
        <w:rPr>
          <w:rFonts w:ascii="Times New Roman" w:hAnsi="Times New Roman" w:cs="Times New Roman"/>
          <w:color w:val="000000"/>
          <w:sz w:val="24"/>
          <w:szCs w:val="24"/>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25. Цены, указанные Заказчиком в Договоре, должны соответствовать ценам, указанным Поставщиком в его тендерной заявке.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lastRenderedPageBreak/>
        <w:t>29. Поставка товаров и предоставление услуг должны осуществляться Поставщиком в соответствии с графиком, указанным в таблице цен.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0236A7">
        <w:rPr>
          <w:rFonts w:ascii="Times New Roman" w:hAnsi="Times New Roman" w:cs="Times New Roman"/>
          <w:color w:val="000000"/>
          <w:sz w:val="24"/>
          <w:szCs w:val="24"/>
        </w:rPr>
        <w:t>е(</w:t>
      </w:r>
      <w:proofErr w:type="gramEnd"/>
      <w:r w:rsidRPr="000236A7">
        <w:rPr>
          <w:rFonts w:ascii="Times New Roman" w:hAnsi="Times New Roman" w:cs="Times New Roman"/>
          <w:color w:val="000000"/>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0236A7">
        <w:rPr>
          <w:rFonts w:ascii="Times New Roman" w:hAnsi="Times New Roman" w:cs="Times New Roman"/>
          <w:color w:val="000000"/>
          <w:sz w:val="24"/>
          <w:szCs w:val="24"/>
        </w:rPr>
        <w:t>несет никакой финансовой обязанности</w:t>
      </w:r>
      <w:proofErr w:type="gramEnd"/>
      <w:r w:rsidRPr="000236A7">
        <w:rPr>
          <w:rFonts w:ascii="Times New Roman" w:hAnsi="Times New Roman" w:cs="Times New Roman"/>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40. Договор составляется на государственном и русском языках. В случае</w:t>
      </w:r>
      <w:proofErr w:type="gramStart"/>
      <w:r w:rsidRPr="000236A7">
        <w:rPr>
          <w:rFonts w:ascii="Times New Roman" w:hAnsi="Times New Roman" w:cs="Times New Roman"/>
          <w:color w:val="000000"/>
          <w:sz w:val="24"/>
          <w:szCs w:val="24"/>
        </w:rPr>
        <w:t>,</w:t>
      </w:r>
      <w:proofErr w:type="gramEnd"/>
      <w:r w:rsidRPr="000236A7">
        <w:rPr>
          <w:rFonts w:ascii="Times New Roman" w:hAnsi="Times New Roman" w:cs="Times New Roman"/>
          <w:color w:val="000000"/>
          <w:sz w:val="24"/>
          <w:szCs w:val="24"/>
        </w:rPr>
        <w:t xml:space="preserve"> если второй стороной Договора является иностранная организация, то второй экземпляр может </w:t>
      </w:r>
      <w:r w:rsidRPr="000236A7">
        <w:rPr>
          <w:rFonts w:ascii="Times New Roman" w:hAnsi="Times New Roman" w:cs="Times New Roman"/>
          <w:color w:val="000000"/>
          <w:sz w:val="24"/>
          <w:szCs w:val="24"/>
        </w:rPr>
        <w:lastRenderedPageBreak/>
        <w:t>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46. Адреса и реквизиты Сторон:</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0236A7" w:rsidRPr="000236A7" w:rsidRDefault="000236A7" w:rsidP="000236A7">
      <w:pPr>
        <w:spacing w:after="0" w:line="240" w:lineRule="auto"/>
        <w:ind w:firstLine="709"/>
        <w:contextualSpacing/>
        <w:jc w:val="both"/>
        <w:textAlignment w:val="baseline"/>
        <w:rPr>
          <w:rFonts w:ascii="Times New Roman" w:eastAsia="Times New Roman" w:hAnsi="Times New Roman" w:cs="Times New Roman"/>
          <w:b/>
          <w:bCs/>
          <w:sz w:val="24"/>
          <w:szCs w:val="24"/>
          <w:lang w:eastAsia="ru-RU"/>
        </w:rPr>
      </w:pPr>
    </w:p>
    <w:p w:rsidR="000236A7" w:rsidRPr="000236A7" w:rsidRDefault="000236A7" w:rsidP="000236A7">
      <w:pPr>
        <w:spacing w:after="0" w:line="240" w:lineRule="auto"/>
        <w:jc w:val="both"/>
        <w:textAlignment w:val="baseline"/>
        <w:rPr>
          <w:rFonts w:ascii="Times New Roman" w:eastAsia="Times New Roman" w:hAnsi="Times New Roman" w:cs="Times New Roman"/>
          <w:b/>
          <w:bCs/>
          <w:sz w:val="24"/>
          <w:szCs w:val="24"/>
          <w:lang w:eastAsia="ru-RU"/>
        </w:rPr>
      </w:pPr>
    </w:p>
    <w:tbl>
      <w:tblPr>
        <w:tblW w:w="4632" w:type="pct"/>
        <w:jc w:val="right"/>
        <w:tblCellMar>
          <w:left w:w="0" w:type="dxa"/>
          <w:right w:w="0" w:type="dxa"/>
        </w:tblCellMar>
        <w:tblLook w:val="04A0"/>
      </w:tblPr>
      <w:tblGrid>
        <w:gridCol w:w="4039"/>
        <w:gridCol w:w="4738"/>
      </w:tblGrid>
      <w:tr w:rsidR="000236A7" w:rsidRPr="000236A7" w:rsidTr="009869BF">
        <w:trPr>
          <w:jc w:val="right"/>
        </w:trPr>
        <w:tc>
          <w:tcPr>
            <w:tcW w:w="2301" w:type="pct"/>
            <w:tcMar>
              <w:top w:w="60" w:type="dxa"/>
              <w:left w:w="60" w:type="dxa"/>
              <w:bottom w:w="60" w:type="dxa"/>
              <w:right w:w="60" w:type="dxa"/>
            </w:tcMar>
            <w:hideMark/>
          </w:tcPr>
          <w:p w:rsidR="000236A7" w:rsidRPr="000236A7" w:rsidRDefault="000236A7" w:rsidP="009869BF">
            <w:pPr>
              <w:spacing w:after="0" w:line="240" w:lineRule="auto"/>
              <w:jc w:val="both"/>
              <w:textAlignment w:val="baseline"/>
              <w:rPr>
                <w:rFonts w:ascii="Times New Roman" w:eastAsia="Times New Roman" w:hAnsi="Times New Roman" w:cs="Times New Roman"/>
                <w:b/>
                <w:color w:val="000000"/>
                <w:sz w:val="24"/>
                <w:szCs w:val="24"/>
              </w:rPr>
            </w:pPr>
            <w:r w:rsidRPr="000236A7">
              <w:rPr>
                <w:rFonts w:ascii="Times New Roman" w:eastAsia="Times New Roman" w:hAnsi="Times New Roman" w:cs="Times New Roman"/>
                <w:b/>
                <w:sz w:val="24"/>
                <w:szCs w:val="24"/>
              </w:rPr>
              <w:t>Заказчик:</w:t>
            </w:r>
          </w:p>
          <w:p w:rsidR="000236A7" w:rsidRPr="000236A7" w:rsidRDefault="000236A7" w:rsidP="009869BF">
            <w:pPr>
              <w:spacing w:after="0" w:line="240" w:lineRule="auto"/>
              <w:jc w:val="both"/>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jc w:val="both"/>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jc w:val="both"/>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c>
          <w:tcPr>
            <w:tcW w:w="2699" w:type="pct"/>
            <w:tcMar>
              <w:top w:w="60" w:type="dxa"/>
              <w:left w:w="60" w:type="dxa"/>
              <w:bottom w:w="60" w:type="dxa"/>
              <w:right w:w="60" w:type="dxa"/>
            </w:tcMar>
            <w:hideMark/>
          </w:tcPr>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inherit" w:eastAsia="Times New Roman" w:hAnsi="inherit" w:cs="Times New Roman"/>
                <w:b/>
                <w:sz w:val="24"/>
                <w:szCs w:val="24"/>
              </w:rPr>
              <w:t>Поставщик</w:t>
            </w:r>
            <w:r w:rsidRPr="000236A7">
              <w:rPr>
                <w:rFonts w:ascii="inherit" w:eastAsia="Times New Roman" w:hAnsi="inherit" w:cs="Times New Roman"/>
                <w:sz w:val="24"/>
                <w:szCs w:val="24"/>
              </w:rPr>
              <w:t>:</w:t>
            </w:r>
          </w:p>
          <w:p w:rsidR="000236A7" w:rsidRPr="000236A7" w:rsidRDefault="000236A7" w:rsidP="009869BF">
            <w:pPr>
              <w:spacing w:after="0" w:line="240" w:lineRule="auto"/>
              <w:textAlignment w:val="baseline"/>
              <w:rPr>
                <w:rFonts w:ascii="inherit" w:eastAsia="Times New Roman" w:hAnsi="inherit" w:cs="Times New Roman"/>
                <w:sz w:val="24"/>
                <w:szCs w:val="24"/>
              </w:rPr>
            </w:pPr>
            <w:r w:rsidRPr="000236A7">
              <w:rPr>
                <w:rFonts w:ascii="inherit" w:eastAsia="Times New Roman" w:hAnsi="inherit" w:cs="Times New Roman"/>
                <w:sz w:val="24"/>
                <w:szCs w:val="24"/>
              </w:rPr>
              <w:t>_____________________</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БИН</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Юридический адрес:</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Банковские реквизиты</w:t>
            </w:r>
          </w:p>
          <w:p w:rsidR="000236A7" w:rsidRPr="000236A7" w:rsidRDefault="000236A7" w:rsidP="009869BF">
            <w:pPr>
              <w:spacing w:after="0" w:line="240" w:lineRule="auto"/>
              <w:textAlignment w:val="baseline"/>
              <w:rPr>
                <w:rFonts w:ascii="Times New Roman" w:eastAsia="Times New Roman" w:hAnsi="Times New Roman" w:cs="Times New Roman"/>
                <w:sz w:val="24"/>
                <w:szCs w:val="24"/>
              </w:rPr>
            </w:pPr>
            <w:r w:rsidRPr="000236A7">
              <w:rPr>
                <w:rFonts w:ascii="Times New Roman" w:eastAsia="Times New Roman" w:hAnsi="Times New Roman" w:cs="Times New Roman"/>
                <w:sz w:val="24"/>
                <w:szCs w:val="24"/>
              </w:rPr>
              <w:t xml:space="preserve">Телефон, </w:t>
            </w:r>
            <w:r w:rsidRPr="000236A7">
              <w:rPr>
                <w:rFonts w:ascii="Times New Roman" w:eastAsia="Times New Roman" w:hAnsi="Times New Roman" w:cs="Times New Roman"/>
                <w:sz w:val="24"/>
                <w:szCs w:val="24"/>
                <w:lang w:val="en-US"/>
              </w:rPr>
              <w:t>e</w:t>
            </w:r>
            <w:r w:rsidRPr="000236A7">
              <w:rPr>
                <w:rFonts w:ascii="Times New Roman" w:eastAsia="Times New Roman" w:hAnsi="Times New Roman" w:cs="Times New Roman"/>
                <w:sz w:val="24"/>
                <w:szCs w:val="24"/>
              </w:rPr>
              <w:t>-</w:t>
            </w:r>
            <w:r w:rsidRPr="000236A7">
              <w:rPr>
                <w:rFonts w:ascii="Times New Roman" w:eastAsia="Times New Roman" w:hAnsi="Times New Roman" w:cs="Times New Roman"/>
                <w:sz w:val="24"/>
                <w:szCs w:val="24"/>
                <w:lang w:val="en-US"/>
              </w:rPr>
              <w:t>mail</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 xml:space="preserve">Должность ________________ </w:t>
            </w:r>
          </w:p>
          <w:p w:rsidR="000236A7" w:rsidRPr="000236A7" w:rsidRDefault="000236A7" w:rsidP="009869BF">
            <w:pPr>
              <w:spacing w:after="0" w:line="240" w:lineRule="auto"/>
              <w:textAlignment w:val="baseline"/>
              <w:rPr>
                <w:rFonts w:ascii="Times New Roman" w:eastAsia="Times New Roman" w:hAnsi="Times New Roman" w:cs="Times New Roman"/>
                <w:color w:val="000000"/>
                <w:sz w:val="24"/>
                <w:szCs w:val="24"/>
              </w:rPr>
            </w:pPr>
            <w:r w:rsidRPr="000236A7">
              <w:rPr>
                <w:rFonts w:ascii="Times New Roman" w:eastAsia="Times New Roman" w:hAnsi="Times New Roman" w:cs="Times New Roman"/>
                <w:sz w:val="24"/>
                <w:szCs w:val="24"/>
              </w:rPr>
              <w:t>Подпись, Ф.И.О. (при его наличии)</w:t>
            </w:r>
          </w:p>
          <w:p w:rsidR="000236A7" w:rsidRPr="000236A7" w:rsidRDefault="000236A7" w:rsidP="009869BF">
            <w:pPr>
              <w:spacing w:after="0" w:line="240" w:lineRule="auto"/>
              <w:textAlignment w:val="baseline"/>
              <w:rPr>
                <w:rFonts w:ascii="inherit" w:eastAsia="Times New Roman" w:hAnsi="inherit" w:cs="Times New Roman"/>
                <w:color w:val="000000"/>
                <w:sz w:val="24"/>
                <w:szCs w:val="24"/>
              </w:rPr>
            </w:pPr>
            <w:r w:rsidRPr="000236A7">
              <w:rPr>
                <w:rFonts w:ascii="Times New Roman" w:eastAsia="Times New Roman" w:hAnsi="Times New Roman" w:cs="Times New Roman"/>
                <w:sz w:val="24"/>
                <w:szCs w:val="24"/>
              </w:rPr>
              <w:t>Печать (при наличии)</w:t>
            </w:r>
          </w:p>
        </w:tc>
      </w:tr>
    </w:tbl>
    <w:p w:rsidR="00EA2CF9" w:rsidRDefault="00EA2CF9"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0236A7" w:rsidRDefault="000236A7"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6C60EB" w:rsidRDefault="006C60EB" w:rsidP="00EA2CF9">
      <w:pPr>
        <w:pStyle w:val="a8"/>
        <w:shd w:val="clear" w:color="auto" w:fill="FFFFFF"/>
        <w:spacing w:before="0" w:beforeAutospacing="0" w:after="0" w:afterAutospacing="0"/>
        <w:textAlignment w:val="baseline"/>
        <w:rPr>
          <w:color w:val="000000"/>
        </w:rPr>
      </w:pPr>
    </w:p>
    <w:p w:rsidR="00DD5850" w:rsidRDefault="00DD5850" w:rsidP="00EA2CF9">
      <w:pPr>
        <w:pStyle w:val="a8"/>
        <w:shd w:val="clear" w:color="auto" w:fill="FFFFFF"/>
        <w:spacing w:before="0" w:beforeAutospacing="0" w:after="0" w:afterAutospacing="0"/>
        <w:textAlignment w:val="baseline"/>
        <w:rPr>
          <w:color w:val="000000"/>
        </w:rPr>
      </w:pP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lastRenderedPageBreak/>
        <w:t xml:space="preserve">Приложение </w:t>
      </w:r>
      <w:r>
        <w:rPr>
          <w:rFonts w:ascii="Times New Roman" w:hAnsi="Times New Roman" w:cs="Times New Roman"/>
          <w:b/>
          <w:color w:val="000000"/>
          <w:sz w:val="24"/>
          <w:szCs w:val="24"/>
        </w:rPr>
        <w:t>10</w:t>
      </w:r>
    </w:p>
    <w:p w:rsidR="00DD5850" w:rsidRPr="008C74B0" w:rsidRDefault="00DD5850" w:rsidP="00DD5850">
      <w:pPr>
        <w:spacing w:line="240" w:lineRule="auto"/>
        <w:contextualSpacing/>
        <w:jc w:val="right"/>
        <w:rPr>
          <w:rFonts w:ascii="Times New Roman" w:hAnsi="Times New Roman" w:cs="Times New Roman"/>
          <w:b/>
          <w:color w:val="000000"/>
          <w:sz w:val="24"/>
          <w:szCs w:val="24"/>
        </w:rPr>
      </w:pPr>
      <w:r w:rsidRPr="008C74B0">
        <w:rPr>
          <w:rFonts w:ascii="Times New Roman" w:hAnsi="Times New Roman" w:cs="Times New Roman"/>
          <w:b/>
          <w:color w:val="000000"/>
          <w:sz w:val="24"/>
          <w:szCs w:val="24"/>
        </w:rPr>
        <w:t>к тендерной документации</w:t>
      </w:r>
    </w:p>
    <w:p w:rsidR="00DD5850" w:rsidRDefault="00DD5850" w:rsidP="00EA2CF9">
      <w:pPr>
        <w:pStyle w:val="a8"/>
        <w:shd w:val="clear" w:color="auto" w:fill="FFFFFF"/>
        <w:spacing w:before="0" w:beforeAutospacing="0" w:after="0" w:afterAutospacing="0"/>
        <w:textAlignment w:val="baseline"/>
        <w:rPr>
          <w:color w:val="000000"/>
        </w:rPr>
      </w:pPr>
    </w:p>
    <w:p w:rsidR="00DD5850" w:rsidRPr="00DD5850" w:rsidRDefault="00DD5850" w:rsidP="00EA2CF9">
      <w:pPr>
        <w:pStyle w:val="a8"/>
        <w:shd w:val="clear" w:color="auto" w:fill="FFFFFF"/>
        <w:spacing w:before="0" w:beforeAutospacing="0" w:after="0" w:afterAutospacing="0"/>
        <w:textAlignment w:val="baseline"/>
        <w:rPr>
          <w:color w:val="000000"/>
        </w:rPr>
      </w:pPr>
    </w:p>
    <w:p w:rsidR="000236A7" w:rsidRPr="000236A7" w:rsidRDefault="000236A7" w:rsidP="000236A7">
      <w:pPr>
        <w:spacing w:after="0" w:line="240" w:lineRule="auto"/>
        <w:ind w:firstLine="709"/>
        <w:contextualSpacing/>
        <w:jc w:val="center"/>
        <w:rPr>
          <w:rFonts w:ascii="Times New Roman" w:eastAsia="Times New Roman" w:hAnsi="Times New Roman" w:cs="Times New Roman"/>
          <w:b/>
          <w:sz w:val="24"/>
          <w:szCs w:val="24"/>
          <w:lang w:eastAsia="ru-RU"/>
        </w:rPr>
      </w:pPr>
      <w:r w:rsidRPr="000236A7">
        <w:rPr>
          <w:rFonts w:ascii="Times New Roman" w:eastAsia="Times New Roman" w:hAnsi="Times New Roman" w:cs="Times New Roman"/>
          <w:b/>
          <w:sz w:val="24"/>
          <w:szCs w:val="24"/>
          <w:lang w:eastAsia="ru-RU"/>
        </w:rPr>
        <w:t xml:space="preserve">Банковская гарантия </w:t>
      </w:r>
    </w:p>
    <w:p w:rsidR="000236A7" w:rsidRPr="000236A7" w:rsidRDefault="000236A7" w:rsidP="000236A7">
      <w:pPr>
        <w:spacing w:after="0" w:line="240" w:lineRule="auto"/>
        <w:ind w:firstLine="709"/>
        <w:contextualSpacing/>
        <w:jc w:val="center"/>
        <w:rPr>
          <w:rFonts w:ascii="Times New Roman" w:eastAsia="Times New Roman" w:hAnsi="Times New Roman" w:cs="Times New Roman"/>
          <w:sz w:val="24"/>
          <w:szCs w:val="24"/>
          <w:lang w:eastAsia="ru-RU"/>
        </w:rPr>
      </w:pPr>
      <w:r w:rsidRPr="000236A7">
        <w:rPr>
          <w:rFonts w:ascii="Times New Roman" w:eastAsia="Times New Roman" w:hAnsi="Times New Roman" w:cs="Times New Roman"/>
          <w:sz w:val="24"/>
          <w:szCs w:val="24"/>
          <w:lang w:eastAsia="ru-RU"/>
        </w:rPr>
        <w:t>(вид обеспечения исполнения договора)</w:t>
      </w:r>
    </w:p>
    <w:p w:rsidR="000236A7" w:rsidRPr="000236A7" w:rsidRDefault="000236A7" w:rsidP="000236A7">
      <w:pPr>
        <w:spacing w:after="0" w:line="240" w:lineRule="auto"/>
        <w:ind w:firstLine="709"/>
        <w:contextualSpacing/>
        <w:jc w:val="both"/>
        <w:rPr>
          <w:rFonts w:ascii="Times New Roman" w:eastAsia="Times New Roman" w:hAnsi="Times New Roman" w:cs="Times New Roman"/>
          <w:sz w:val="24"/>
          <w:szCs w:val="24"/>
          <w:lang w:eastAsia="ru-RU"/>
        </w:rPr>
      </w:pP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6" w:name="z511"/>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Наименование банка: ___________________________</w:t>
      </w:r>
      <w:r>
        <w:rPr>
          <w:rFonts w:ascii="Times New Roman" w:hAnsi="Times New Roman" w:cs="Times New Roman"/>
          <w:color w:val="000000"/>
          <w:sz w:val="24"/>
          <w:szCs w:val="24"/>
        </w:rPr>
        <w:t>_______________________</w:t>
      </w:r>
      <w:r w:rsidRPr="000236A7">
        <w:rPr>
          <w:rFonts w:ascii="Times New Roman" w:hAnsi="Times New Roman" w:cs="Times New Roman"/>
          <w:color w:val="000000"/>
          <w:sz w:val="24"/>
          <w:szCs w:val="24"/>
        </w:rPr>
        <w:t>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банка)</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7" w:name="z512"/>
      <w:bookmarkEnd w:id="136"/>
      <w:r w:rsidRPr="000236A7">
        <w:rPr>
          <w:rFonts w:ascii="Times New Roman" w:hAnsi="Times New Roman" w:cs="Times New Roman"/>
          <w:color w:val="000000"/>
          <w:sz w:val="24"/>
          <w:szCs w:val="24"/>
        </w:rPr>
        <w:t>Кому: ______________________________________</w:t>
      </w:r>
      <w:r>
        <w:rPr>
          <w:rFonts w:ascii="Times New Roman" w:hAnsi="Times New Roman" w:cs="Times New Roman"/>
          <w:color w:val="000000"/>
          <w:sz w:val="24"/>
          <w:szCs w:val="24"/>
        </w:rPr>
        <w:t>____________________________</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236A7">
        <w:rPr>
          <w:rFonts w:ascii="Times New Roman" w:hAnsi="Times New Roman" w:cs="Times New Roman"/>
          <w:color w:val="000000"/>
          <w:sz w:val="24"/>
          <w:szCs w:val="24"/>
        </w:rPr>
        <w:t>(наименование и реквизиты заказчика)</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38" w:name="z513"/>
      <w:bookmarkEnd w:id="137"/>
      <w:r w:rsidRPr="000236A7">
        <w:rPr>
          <w:rFonts w:ascii="Times New Roman" w:hAnsi="Times New Roman" w:cs="Times New Roman"/>
          <w:color w:val="000000"/>
          <w:sz w:val="24"/>
          <w:szCs w:val="24"/>
        </w:rPr>
        <w:t>Гарантийное обязательство № ___</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39" w:name="z514"/>
      <w:bookmarkEnd w:id="138"/>
      <w:r w:rsidRPr="000236A7">
        <w:rPr>
          <w:rFonts w:ascii="Times New Roman" w:hAnsi="Times New Roman" w:cs="Times New Roman"/>
          <w:color w:val="000000"/>
          <w:sz w:val="24"/>
          <w:szCs w:val="24"/>
        </w:rPr>
        <w:t xml:space="preserve">_____________________________«___»___________ _____ </w:t>
      </w:r>
      <w:proofErr w:type="gramStart"/>
      <w:r w:rsidRPr="000236A7">
        <w:rPr>
          <w:rFonts w:ascii="Times New Roman" w:hAnsi="Times New Roman" w:cs="Times New Roman"/>
          <w:color w:val="000000"/>
          <w:sz w:val="24"/>
          <w:szCs w:val="24"/>
        </w:rPr>
        <w:t>г</w:t>
      </w:r>
      <w:proofErr w:type="gramEnd"/>
      <w:r w:rsidRPr="000236A7">
        <w:rPr>
          <w:rFonts w:ascii="Times New Roman" w:hAnsi="Times New Roman" w:cs="Times New Roman"/>
          <w:color w:val="000000"/>
          <w:sz w:val="24"/>
          <w:szCs w:val="24"/>
        </w:rPr>
        <w:t>.</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(место нахождения)</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0" w:name="z515"/>
      <w:bookmarkEnd w:id="139"/>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 xml:space="preserve">Принимая во внимание, что _____________________________ (наименование поставщика/исполнителя), </w:t>
      </w:r>
      <w:bookmarkStart w:id="141" w:name="z516"/>
      <w:bookmarkEnd w:id="140"/>
      <w:r w:rsidRPr="000236A7">
        <w:rPr>
          <w:rFonts w:ascii="Times New Roman" w:hAnsi="Times New Roman" w:cs="Times New Roman"/>
          <w:color w:val="000000"/>
          <w:sz w:val="24"/>
          <w:szCs w:val="24"/>
        </w:rPr>
        <w:t>«Поставщик/Исполнитель» заключил (</w:t>
      </w:r>
      <w:proofErr w:type="spellStart"/>
      <w:proofErr w:type="gramStart"/>
      <w:r w:rsidRPr="000236A7">
        <w:rPr>
          <w:rFonts w:ascii="Times New Roman" w:hAnsi="Times New Roman" w:cs="Times New Roman"/>
          <w:color w:val="000000"/>
          <w:sz w:val="24"/>
          <w:szCs w:val="24"/>
        </w:rPr>
        <w:t>ит</w:t>
      </w:r>
      <w:proofErr w:type="spellEnd"/>
      <w:proofErr w:type="gramEnd"/>
      <w:r w:rsidRPr="000236A7">
        <w:rPr>
          <w:rFonts w:ascii="Times New Roman" w:hAnsi="Times New Roman" w:cs="Times New Roman"/>
          <w:color w:val="000000"/>
          <w:sz w:val="24"/>
          <w:szCs w:val="24"/>
        </w:rPr>
        <w:t xml:space="preserve">) договор _____________________ между заказчиком и поставщиком/исполнителем №__ от ______ г. (далее – договор) на поставку (оказание) _________________________________ (описание товаров или услуг) и Вами было предусмотрено в Договоре, что Поставщик/Исполнитель внесет обеспечение его исполнения в виде банковской гарантии на общую сумму _____________ тенге, настоящим ___________________ (наименование банка) подтверждаем, что являемся гарантом по вышеуказанному Договору и </w:t>
      </w:r>
      <w:proofErr w:type="gramStart"/>
      <w:r w:rsidRPr="000236A7">
        <w:rPr>
          <w:rFonts w:ascii="Times New Roman" w:hAnsi="Times New Roman" w:cs="Times New Roman"/>
          <w:color w:val="000000"/>
          <w:sz w:val="24"/>
          <w:szCs w:val="24"/>
        </w:rPr>
        <w:t>берем на себя безотзывное обязательство выплатить Вам по Вашему требованию сумму, равную__________________________________________ по получении (сумма в цифрах и прописью) Вашего письменного требования на оплату, по основаниям, предусмотренным Договором и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w:t>
      </w:r>
      <w:proofErr w:type="gramEnd"/>
      <w:r w:rsidRPr="000236A7">
        <w:rPr>
          <w:rFonts w:ascii="Times New Roman" w:hAnsi="Times New Roman" w:cs="Times New Roman"/>
          <w:color w:val="000000"/>
          <w:sz w:val="24"/>
          <w:szCs w:val="24"/>
        </w:rPr>
        <w:t xml:space="preserve"> </w:t>
      </w:r>
      <w:proofErr w:type="gramStart"/>
      <w:r w:rsidRPr="000236A7">
        <w:rPr>
          <w:rFonts w:ascii="Times New Roman" w:hAnsi="Times New Roman" w:cs="Times New Roman"/>
          <w:color w:val="000000"/>
          <w:sz w:val="24"/>
          <w:szCs w:val="24"/>
        </w:rPr>
        <w:t>системе обязательного социального медицинского страхования, утвержденных постановлением Правительства Республики Казахстан от 30 октября 2009 года № 1729/Правилами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утвержденных постановлением Правительства Республики</w:t>
      </w:r>
      <w:proofErr w:type="gramEnd"/>
      <w:r w:rsidRPr="000236A7">
        <w:rPr>
          <w:rFonts w:ascii="Times New Roman" w:hAnsi="Times New Roman" w:cs="Times New Roman"/>
          <w:color w:val="000000"/>
          <w:sz w:val="24"/>
          <w:szCs w:val="24"/>
        </w:rPr>
        <w:t xml:space="preserve"> Казахстан от 8 июля 2015 года № 515,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bookmarkStart w:id="142" w:name="z517"/>
      <w:bookmarkEnd w:id="141"/>
      <w:r w:rsidRPr="000236A7">
        <w:rPr>
          <w:rFonts w:ascii="Times New Roman" w:hAnsi="Times New Roman" w:cs="Times New Roman"/>
          <w:color w:val="000000"/>
          <w:sz w:val="24"/>
          <w:szCs w:val="24"/>
        </w:rPr>
        <w:t>Данная гарантия вступает в силу с момента ее подписания и действует до момента полного исполнения Поставщиком своих обязательств по Договору.</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bookmarkStart w:id="143" w:name="z518"/>
      <w:bookmarkEnd w:id="142"/>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 xml:space="preserve">Подпись и печать гарантов </w:t>
      </w:r>
    </w:p>
    <w:p w:rsidR="000236A7" w:rsidRPr="000236A7" w:rsidRDefault="000236A7" w:rsidP="000236A7">
      <w:pPr>
        <w:spacing w:after="0" w:line="240" w:lineRule="auto"/>
        <w:ind w:firstLine="709"/>
        <w:contextualSpacing/>
        <w:jc w:val="both"/>
        <w:rPr>
          <w:rFonts w:ascii="Times New Roman" w:hAnsi="Times New Roman" w:cs="Times New Roman"/>
          <w:color w:val="000000"/>
          <w:sz w:val="24"/>
          <w:szCs w:val="24"/>
        </w:rPr>
      </w:pPr>
      <w:r w:rsidRPr="000236A7">
        <w:rPr>
          <w:rFonts w:ascii="Times New Roman" w:hAnsi="Times New Roman" w:cs="Times New Roman"/>
          <w:color w:val="000000"/>
          <w:sz w:val="24"/>
          <w:szCs w:val="24"/>
        </w:rPr>
        <w:t>Дата и адрес</w:t>
      </w:r>
    </w:p>
    <w:p w:rsidR="000236A7" w:rsidRPr="000236A7" w:rsidRDefault="000236A7" w:rsidP="000236A7">
      <w:pPr>
        <w:spacing w:after="0" w:line="240" w:lineRule="auto"/>
        <w:ind w:firstLine="709"/>
        <w:contextualSpacing/>
        <w:jc w:val="both"/>
        <w:rPr>
          <w:rFonts w:ascii="Times New Roman" w:hAnsi="Times New Roman" w:cs="Times New Roman"/>
          <w:sz w:val="24"/>
          <w:szCs w:val="24"/>
        </w:rPr>
      </w:pPr>
      <w:r w:rsidRPr="000236A7">
        <w:rPr>
          <w:rFonts w:ascii="Times New Roman" w:hAnsi="Times New Roman" w:cs="Times New Roman"/>
          <w:color w:val="000000"/>
          <w:sz w:val="24"/>
          <w:szCs w:val="24"/>
        </w:rPr>
        <w:t>_______________________                                     ____________</w:t>
      </w:r>
    </w:p>
    <w:bookmarkEnd w:id="143"/>
    <w:p w:rsidR="00686786" w:rsidRDefault="00686786"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Default="00730C3C" w:rsidP="00955242">
      <w:pPr>
        <w:spacing w:line="240" w:lineRule="auto"/>
        <w:contextualSpacing/>
        <w:jc w:val="both"/>
        <w:rPr>
          <w:rFonts w:ascii="Times New Roman" w:hAnsi="Times New Roman" w:cs="Times New Roman"/>
          <w:color w:val="000000"/>
          <w:sz w:val="24"/>
          <w:szCs w:val="24"/>
        </w:rPr>
      </w:pPr>
    </w:p>
    <w:p w:rsidR="00730C3C" w:rsidRPr="00955242" w:rsidRDefault="00730C3C" w:rsidP="00955242">
      <w:pPr>
        <w:spacing w:line="240" w:lineRule="auto"/>
        <w:contextualSpacing/>
        <w:jc w:val="both"/>
        <w:rPr>
          <w:rFonts w:ascii="Times New Roman" w:hAnsi="Times New Roman" w:cs="Times New Roman"/>
          <w:sz w:val="24"/>
          <w:szCs w:val="24"/>
        </w:rPr>
      </w:pPr>
    </w:p>
    <w:sectPr w:rsidR="00730C3C" w:rsidRPr="00955242" w:rsidSect="006C60EB">
      <w:pgSz w:w="11906" w:h="16838" w:code="9"/>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517D2"/>
    <w:multiLevelType w:val="hybridMultilevel"/>
    <w:tmpl w:val="E63ABFCA"/>
    <w:lvl w:ilvl="0" w:tplc="25FCAD1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F4EE3"/>
    <w:multiLevelType w:val="multilevel"/>
    <w:tmpl w:val="CC30DF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2C1317"/>
    <w:multiLevelType w:val="multilevel"/>
    <w:tmpl w:val="863E727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AD3700"/>
    <w:multiLevelType w:val="multilevel"/>
    <w:tmpl w:val="CEB48590"/>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B7586E"/>
    <w:multiLevelType w:val="multilevel"/>
    <w:tmpl w:val="74F0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EFD"/>
    <w:multiLevelType w:val="multilevel"/>
    <w:tmpl w:val="19287ED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17571E"/>
    <w:multiLevelType w:val="multilevel"/>
    <w:tmpl w:val="7A045D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407CAD"/>
    <w:multiLevelType w:val="hybridMultilevel"/>
    <w:tmpl w:val="98D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1436E7"/>
    <w:multiLevelType w:val="multilevel"/>
    <w:tmpl w:val="37D0B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E2609"/>
    <w:multiLevelType w:val="hybridMultilevel"/>
    <w:tmpl w:val="D1FEB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886901"/>
    <w:multiLevelType w:val="multilevel"/>
    <w:tmpl w:val="241A7FA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61603B"/>
    <w:multiLevelType w:val="hybridMultilevel"/>
    <w:tmpl w:val="ADD8C9EE"/>
    <w:lvl w:ilvl="0" w:tplc="F66047C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550A8"/>
    <w:multiLevelType w:val="hybridMultilevel"/>
    <w:tmpl w:val="0DB2EA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91674E7"/>
    <w:multiLevelType w:val="multilevel"/>
    <w:tmpl w:val="7F0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D57F0D"/>
    <w:multiLevelType w:val="hybridMultilevel"/>
    <w:tmpl w:val="EF5C4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497502"/>
    <w:multiLevelType w:val="hybridMultilevel"/>
    <w:tmpl w:val="5E101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CC57C2"/>
    <w:multiLevelType w:val="multilevel"/>
    <w:tmpl w:val="5A5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45F16"/>
    <w:multiLevelType w:val="multilevel"/>
    <w:tmpl w:val="F7DA17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E804D8"/>
    <w:multiLevelType w:val="hybridMultilevel"/>
    <w:tmpl w:val="E3280D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E6C7B0A"/>
    <w:multiLevelType w:val="hybridMultilevel"/>
    <w:tmpl w:val="5D501BE4"/>
    <w:lvl w:ilvl="0" w:tplc="55A87F6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B9414E"/>
    <w:multiLevelType w:val="hybridMultilevel"/>
    <w:tmpl w:val="222A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B6589"/>
    <w:multiLevelType w:val="multilevel"/>
    <w:tmpl w:val="51825A70"/>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C86553"/>
    <w:multiLevelType w:val="hybridMultilevel"/>
    <w:tmpl w:val="CA441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3"/>
  </w:num>
  <w:num w:numId="3">
    <w:abstractNumId w:val="41"/>
  </w:num>
  <w:num w:numId="4">
    <w:abstractNumId w:val="18"/>
  </w:num>
  <w:num w:numId="5">
    <w:abstractNumId w:val="5"/>
  </w:num>
  <w:num w:numId="6">
    <w:abstractNumId w:val="30"/>
  </w:num>
  <w:num w:numId="7">
    <w:abstractNumId w:val="26"/>
  </w:num>
  <w:num w:numId="8">
    <w:abstractNumId w:val="3"/>
  </w:num>
  <w:num w:numId="9">
    <w:abstractNumId w:val="8"/>
  </w:num>
  <w:num w:numId="10">
    <w:abstractNumId w:val="36"/>
  </w:num>
  <w:num w:numId="11">
    <w:abstractNumId w:val="9"/>
  </w:num>
  <w:num w:numId="12">
    <w:abstractNumId w:val="37"/>
  </w:num>
  <w:num w:numId="13">
    <w:abstractNumId w:val="27"/>
  </w:num>
  <w:num w:numId="14">
    <w:abstractNumId w:val="0"/>
  </w:num>
  <w:num w:numId="15">
    <w:abstractNumId w:val="2"/>
  </w:num>
  <w:num w:numId="16">
    <w:abstractNumId w:val="21"/>
  </w:num>
  <w:num w:numId="17">
    <w:abstractNumId w:val="34"/>
  </w:num>
  <w:num w:numId="18">
    <w:abstractNumId w:val="39"/>
  </w:num>
  <w:num w:numId="19">
    <w:abstractNumId w:val="14"/>
  </w:num>
  <w:num w:numId="20">
    <w:abstractNumId w:val="10"/>
  </w:num>
  <w:num w:numId="21">
    <w:abstractNumId w:val="32"/>
  </w:num>
  <w:num w:numId="22">
    <w:abstractNumId w:val="17"/>
  </w:num>
  <w:num w:numId="23">
    <w:abstractNumId w:val="29"/>
  </w:num>
  <w:num w:numId="24">
    <w:abstractNumId w:val="20"/>
  </w:num>
  <w:num w:numId="25">
    <w:abstractNumId w:val="15"/>
  </w:num>
  <w:num w:numId="26">
    <w:abstractNumId w:val="35"/>
  </w:num>
  <w:num w:numId="27">
    <w:abstractNumId w:val="6"/>
  </w:num>
  <w:num w:numId="28">
    <w:abstractNumId w:val="38"/>
  </w:num>
  <w:num w:numId="29">
    <w:abstractNumId w:val="13"/>
  </w:num>
  <w:num w:numId="30">
    <w:abstractNumId w:val="11"/>
  </w:num>
  <w:num w:numId="31">
    <w:abstractNumId w:val="7"/>
  </w:num>
  <w:num w:numId="32">
    <w:abstractNumId w:val="33"/>
  </w:num>
  <w:num w:numId="33">
    <w:abstractNumId w:val="1"/>
  </w:num>
  <w:num w:numId="34">
    <w:abstractNumId w:val="22"/>
  </w:num>
  <w:num w:numId="35">
    <w:abstractNumId w:val="4"/>
  </w:num>
  <w:num w:numId="36">
    <w:abstractNumId w:val="16"/>
  </w:num>
  <w:num w:numId="37">
    <w:abstractNumId w:val="28"/>
  </w:num>
  <w:num w:numId="38">
    <w:abstractNumId w:val="24"/>
  </w:num>
  <w:num w:numId="39">
    <w:abstractNumId w:val="12"/>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5BA"/>
    <w:rsid w:val="000236A7"/>
    <w:rsid w:val="00054B1C"/>
    <w:rsid w:val="00066500"/>
    <w:rsid w:val="000A3A26"/>
    <w:rsid w:val="000A3E30"/>
    <w:rsid w:val="000B24A2"/>
    <w:rsid w:val="000D62D2"/>
    <w:rsid w:val="000E1EA0"/>
    <w:rsid w:val="000E4D1A"/>
    <w:rsid w:val="0011735C"/>
    <w:rsid w:val="0012785B"/>
    <w:rsid w:val="00131B91"/>
    <w:rsid w:val="00135398"/>
    <w:rsid w:val="001810AB"/>
    <w:rsid w:val="0018706A"/>
    <w:rsid w:val="001A5D2E"/>
    <w:rsid w:val="001C32C7"/>
    <w:rsid w:val="001C7612"/>
    <w:rsid w:val="001E07C0"/>
    <w:rsid w:val="002B1BC6"/>
    <w:rsid w:val="002B3732"/>
    <w:rsid w:val="002C4672"/>
    <w:rsid w:val="002D32A5"/>
    <w:rsid w:val="002E146F"/>
    <w:rsid w:val="002E6572"/>
    <w:rsid w:val="002F06D8"/>
    <w:rsid w:val="003440CE"/>
    <w:rsid w:val="0034506E"/>
    <w:rsid w:val="00347093"/>
    <w:rsid w:val="00381BD9"/>
    <w:rsid w:val="003B3988"/>
    <w:rsid w:val="003D0F7F"/>
    <w:rsid w:val="003F189F"/>
    <w:rsid w:val="00416E71"/>
    <w:rsid w:val="00417CCA"/>
    <w:rsid w:val="00443377"/>
    <w:rsid w:val="00465F0F"/>
    <w:rsid w:val="0046725E"/>
    <w:rsid w:val="00470CCA"/>
    <w:rsid w:val="00474A41"/>
    <w:rsid w:val="004D2EE1"/>
    <w:rsid w:val="004F1406"/>
    <w:rsid w:val="00537B34"/>
    <w:rsid w:val="00543011"/>
    <w:rsid w:val="00546AFF"/>
    <w:rsid w:val="00551852"/>
    <w:rsid w:val="005B714D"/>
    <w:rsid w:val="00607F21"/>
    <w:rsid w:val="00612CAB"/>
    <w:rsid w:val="00624580"/>
    <w:rsid w:val="00625FCF"/>
    <w:rsid w:val="006361E1"/>
    <w:rsid w:val="00645C77"/>
    <w:rsid w:val="00651F60"/>
    <w:rsid w:val="00686786"/>
    <w:rsid w:val="006876FC"/>
    <w:rsid w:val="006C25BA"/>
    <w:rsid w:val="006C60EB"/>
    <w:rsid w:val="00727747"/>
    <w:rsid w:val="00730C3C"/>
    <w:rsid w:val="00750861"/>
    <w:rsid w:val="00775C26"/>
    <w:rsid w:val="007920EE"/>
    <w:rsid w:val="007957BB"/>
    <w:rsid w:val="007C435B"/>
    <w:rsid w:val="00814EF6"/>
    <w:rsid w:val="00841B13"/>
    <w:rsid w:val="00841E7B"/>
    <w:rsid w:val="00892F70"/>
    <w:rsid w:val="008B161F"/>
    <w:rsid w:val="008C74B0"/>
    <w:rsid w:val="008C7A7C"/>
    <w:rsid w:val="008F21BD"/>
    <w:rsid w:val="00906B8F"/>
    <w:rsid w:val="00913947"/>
    <w:rsid w:val="00923852"/>
    <w:rsid w:val="00936E09"/>
    <w:rsid w:val="00945AF1"/>
    <w:rsid w:val="00955242"/>
    <w:rsid w:val="009620F6"/>
    <w:rsid w:val="009869BF"/>
    <w:rsid w:val="00996479"/>
    <w:rsid w:val="009C5A1F"/>
    <w:rsid w:val="009D519C"/>
    <w:rsid w:val="009D72E9"/>
    <w:rsid w:val="00A100B2"/>
    <w:rsid w:val="00A21603"/>
    <w:rsid w:val="00A31382"/>
    <w:rsid w:val="00A35ED5"/>
    <w:rsid w:val="00A5260A"/>
    <w:rsid w:val="00AA73AB"/>
    <w:rsid w:val="00AD151B"/>
    <w:rsid w:val="00B30A8E"/>
    <w:rsid w:val="00B335C9"/>
    <w:rsid w:val="00B401DD"/>
    <w:rsid w:val="00B62B7D"/>
    <w:rsid w:val="00B650DD"/>
    <w:rsid w:val="00BE2C73"/>
    <w:rsid w:val="00C75C8D"/>
    <w:rsid w:val="00C91BEF"/>
    <w:rsid w:val="00CC3344"/>
    <w:rsid w:val="00CC79A7"/>
    <w:rsid w:val="00CF4491"/>
    <w:rsid w:val="00CF6F90"/>
    <w:rsid w:val="00D06BC9"/>
    <w:rsid w:val="00D11FC8"/>
    <w:rsid w:val="00D25A65"/>
    <w:rsid w:val="00D265CC"/>
    <w:rsid w:val="00D4548E"/>
    <w:rsid w:val="00D47A3D"/>
    <w:rsid w:val="00D57AD8"/>
    <w:rsid w:val="00D61CDE"/>
    <w:rsid w:val="00D85A45"/>
    <w:rsid w:val="00DB11AE"/>
    <w:rsid w:val="00DD5850"/>
    <w:rsid w:val="00DF0046"/>
    <w:rsid w:val="00DF5E3D"/>
    <w:rsid w:val="00E00FEA"/>
    <w:rsid w:val="00E2022C"/>
    <w:rsid w:val="00E26D1F"/>
    <w:rsid w:val="00E276A6"/>
    <w:rsid w:val="00E447AC"/>
    <w:rsid w:val="00E77350"/>
    <w:rsid w:val="00E81DE3"/>
    <w:rsid w:val="00EA2CF9"/>
    <w:rsid w:val="00EB1CD7"/>
    <w:rsid w:val="00EB4BF2"/>
    <w:rsid w:val="00ED2B0B"/>
    <w:rsid w:val="00EF03AE"/>
    <w:rsid w:val="00EF7463"/>
    <w:rsid w:val="00F26FFB"/>
    <w:rsid w:val="00F459BA"/>
    <w:rsid w:val="00F652CD"/>
    <w:rsid w:val="00F706EB"/>
    <w:rsid w:val="00F7605A"/>
    <w:rsid w:val="00FC1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06"/>
  </w:style>
  <w:style w:type="paragraph" w:styleId="2">
    <w:name w:val="heading 2"/>
    <w:basedOn w:val="a0"/>
    <w:next w:val="a0"/>
    <w:link w:val="20"/>
    <w:uiPriority w:val="9"/>
    <w:semiHidden/>
    <w:unhideWhenUsed/>
    <w:qFormat/>
    <w:rsid w:val="009139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8C7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
    <w:semiHidden/>
    <w:unhideWhenUsed/>
    <w:qFormat/>
    <w:rsid w:val="009139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C25BA"/>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0"/>
    <w:qFormat/>
    <w:rsid w:val="002E146F"/>
    <w:pPr>
      <w:ind w:left="720"/>
      <w:contextualSpacing/>
    </w:pPr>
  </w:style>
  <w:style w:type="table" w:styleId="a7">
    <w:name w:val="Table Grid"/>
    <w:basedOn w:val="a2"/>
    <w:uiPriority w:val="59"/>
    <w:rsid w:val="00730C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uiPriority w:val="9"/>
    <w:rsid w:val="008C74B0"/>
    <w:rPr>
      <w:rFonts w:ascii="Times New Roman" w:eastAsia="Times New Roman" w:hAnsi="Times New Roman" w:cs="Times New Roman"/>
      <w:b/>
      <w:bCs/>
      <w:sz w:val="27"/>
      <w:szCs w:val="27"/>
      <w:lang w:eastAsia="ru-RU"/>
    </w:rPr>
  </w:style>
  <w:style w:type="character" w:customStyle="1" w:styleId="a5">
    <w:name w:val="Без интервала Знак"/>
    <w:link w:val="a4"/>
    <w:uiPriority w:val="1"/>
    <w:locked/>
    <w:rsid w:val="008C74B0"/>
    <w:rPr>
      <w:rFonts w:ascii="Times New Roman" w:eastAsia="Times New Roman" w:hAnsi="Times New Roman" w:cs="Times New Roman"/>
      <w:sz w:val="24"/>
      <w:szCs w:val="24"/>
      <w:lang w:eastAsia="ru-RU"/>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9"/>
    <w:uiPriority w:val="99"/>
    <w:unhideWhenUsed/>
    <w:qFormat/>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686786"/>
    <w:rPr>
      <w:rFonts w:ascii="Times New Roman" w:eastAsia="Times New Roman" w:hAnsi="Times New Roman" w:cs="Times New Roman"/>
      <w:sz w:val="24"/>
      <w:szCs w:val="24"/>
      <w:lang w:eastAsia="ru-RU"/>
    </w:rPr>
  </w:style>
  <w:style w:type="paragraph" w:customStyle="1" w:styleId="a">
    <w:name w:val="Статья"/>
    <w:basedOn w:val="a0"/>
    <w:link w:val="aa"/>
    <w:rsid w:val="0068678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j13">
    <w:name w:val="j13"/>
    <w:basedOn w:val="a0"/>
    <w:rsid w:val="00686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Статья Знак"/>
    <w:link w:val="a"/>
    <w:rsid w:val="00686786"/>
    <w:rPr>
      <w:rFonts w:ascii="Arial" w:eastAsia="Times New Roman" w:hAnsi="Arial" w:cs="Arial"/>
      <w:sz w:val="24"/>
      <w:szCs w:val="24"/>
      <w:lang w:eastAsia="ru-RU"/>
    </w:rPr>
  </w:style>
  <w:style w:type="character" w:customStyle="1" w:styleId="apple-converted-space">
    <w:name w:val="apple-converted-space"/>
    <w:basedOn w:val="a1"/>
    <w:rsid w:val="00F7605A"/>
  </w:style>
  <w:style w:type="character" w:customStyle="1" w:styleId="20">
    <w:name w:val="Заголовок 2 Знак"/>
    <w:basedOn w:val="a1"/>
    <w:link w:val="2"/>
    <w:uiPriority w:val="9"/>
    <w:semiHidden/>
    <w:rsid w:val="0091394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913947"/>
    <w:rPr>
      <w:rFonts w:asciiTheme="majorHAnsi" w:eastAsiaTheme="majorEastAsia" w:hAnsiTheme="majorHAnsi" w:cstheme="majorBidi"/>
      <w:b/>
      <w:bCs/>
      <w:i/>
      <w:iCs/>
      <w:color w:val="4F81BD" w:themeColor="accent1"/>
    </w:rPr>
  </w:style>
  <w:style w:type="paragraph" w:styleId="ab">
    <w:name w:val="Body Text"/>
    <w:basedOn w:val="a0"/>
    <w:link w:val="ac"/>
    <w:uiPriority w:val="99"/>
    <w:rsid w:val="00913947"/>
    <w:pPr>
      <w:spacing w:after="0" w:line="240" w:lineRule="auto"/>
      <w:jc w:val="both"/>
    </w:pPr>
    <w:rPr>
      <w:rFonts w:ascii="Arial" w:eastAsia="Times New Roman" w:hAnsi="Arial" w:cs="Times New Roman"/>
      <w:color w:val="000000"/>
      <w:sz w:val="24"/>
      <w:szCs w:val="20"/>
      <w:lang w:eastAsia="ru-RU"/>
    </w:rPr>
  </w:style>
  <w:style w:type="character" w:customStyle="1" w:styleId="ac">
    <w:name w:val="Основной текст Знак"/>
    <w:basedOn w:val="a1"/>
    <w:link w:val="ab"/>
    <w:uiPriority w:val="99"/>
    <w:rsid w:val="00913947"/>
    <w:rPr>
      <w:rFonts w:ascii="Arial" w:eastAsia="Times New Roman" w:hAnsi="Arial" w:cs="Times New Roman"/>
      <w:color w:val="000000"/>
      <w:sz w:val="24"/>
      <w:szCs w:val="20"/>
      <w:lang w:eastAsia="ru-RU"/>
    </w:rPr>
  </w:style>
  <w:style w:type="paragraph" w:styleId="31">
    <w:name w:val="Body Text 3"/>
    <w:basedOn w:val="a0"/>
    <w:link w:val="32"/>
    <w:semiHidden/>
    <w:rsid w:val="00913947"/>
    <w:pPr>
      <w:spacing w:after="0" w:line="240" w:lineRule="auto"/>
    </w:pPr>
    <w:rPr>
      <w:rFonts w:ascii="Arial" w:eastAsia="Times New Roman" w:hAnsi="Arial" w:cs="Times New Roman"/>
      <w:color w:val="3366FF"/>
      <w:sz w:val="20"/>
      <w:szCs w:val="24"/>
    </w:rPr>
  </w:style>
  <w:style w:type="character" w:customStyle="1" w:styleId="32">
    <w:name w:val="Основной текст 3 Знак"/>
    <w:basedOn w:val="a1"/>
    <w:link w:val="31"/>
    <w:semiHidden/>
    <w:rsid w:val="00913947"/>
    <w:rPr>
      <w:rFonts w:ascii="Arial" w:eastAsia="Times New Roman" w:hAnsi="Arial" w:cs="Times New Roman"/>
      <w:color w:val="3366FF"/>
      <w:sz w:val="20"/>
      <w:szCs w:val="24"/>
    </w:rPr>
  </w:style>
  <w:style w:type="character" w:customStyle="1" w:styleId="s0">
    <w:name w:val="s0"/>
    <w:rsid w:val="00E26D1F"/>
    <w:rPr>
      <w:rFonts w:ascii="Times New Roman" w:hAnsi="Times New Roman" w:cs="Times New Roman" w:hint="default"/>
      <w:b w:val="0"/>
      <w:bCs w:val="0"/>
      <w:i w:val="0"/>
      <w:iCs w:val="0"/>
      <w:color w:val="000000"/>
    </w:rPr>
  </w:style>
  <w:style w:type="paragraph" w:customStyle="1" w:styleId="Default">
    <w:name w:val="Default"/>
    <w:link w:val="Default0"/>
    <w:rsid w:val="00543011"/>
    <w:pPr>
      <w:autoSpaceDE w:val="0"/>
      <w:autoSpaceDN w:val="0"/>
      <w:adjustRightInd w:val="0"/>
      <w:spacing w:after="0" w:line="240" w:lineRule="auto"/>
    </w:pPr>
    <w:rPr>
      <w:rFonts w:ascii="Calibri" w:eastAsia="Calibri" w:hAnsi="Calibri" w:cs="Calibri"/>
      <w:color w:val="000000"/>
      <w:sz w:val="24"/>
      <w:szCs w:val="24"/>
    </w:rPr>
  </w:style>
  <w:style w:type="character" w:styleId="ad">
    <w:name w:val="Strong"/>
    <w:basedOn w:val="a1"/>
    <w:uiPriority w:val="22"/>
    <w:qFormat/>
    <w:rsid w:val="00945AF1"/>
    <w:rPr>
      <w:b/>
      <w:bCs/>
    </w:rPr>
  </w:style>
  <w:style w:type="character" w:customStyle="1" w:styleId="Default0">
    <w:name w:val="Default Знак"/>
    <w:link w:val="Default"/>
    <w:rsid w:val="008C7A7C"/>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13438</Words>
  <Characters>76598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уркен</dc:creator>
  <cp:lastModifiedBy>уркен</cp:lastModifiedBy>
  <cp:revision>17</cp:revision>
  <cp:lastPrinted>2020-02-12T05:24:00Z</cp:lastPrinted>
  <dcterms:created xsi:type="dcterms:W3CDTF">2019-10-03T03:33:00Z</dcterms:created>
  <dcterms:modified xsi:type="dcterms:W3CDTF">2020-02-12T05:37:00Z</dcterms:modified>
</cp:coreProperties>
</file>