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21BCF">
        <w:rPr>
          <w:rFonts w:ascii="Times New Roman" w:hAnsi="Times New Roman" w:cs="Times New Roman"/>
          <w:b/>
          <w:sz w:val="24"/>
          <w:szCs w:val="24"/>
        </w:rPr>
        <w:t>22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21BCF">
        <w:rPr>
          <w:rFonts w:ascii="Times New Roman" w:hAnsi="Times New Roman" w:cs="Times New Roman"/>
          <w:b/>
          <w:sz w:val="24"/>
          <w:szCs w:val="24"/>
        </w:rPr>
        <w:t>17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C21BCF">
        <w:rPr>
          <w:rFonts w:ascii="Times New Roman" w:hAnsi="Times New Roman" w:cs="Times New Roman"/>
          <w:b/>
          <w:sz w:val="24"/>
          <w:szCs w:val="24"/>
        </w:rPr>
        <w:t>8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71" w:type="dxa"/>
        <w:tblInd w:w="-1026" w:type="dxa"/>
        <w:tblLayout w:type="fixed"/>
        <w:tblLook w:val="04A0"/>
      </w:tblPr>
      <w:tblGrid>
        <w:gridCol w:w="592"/>
        <w:gridCol w:w="2243"/>
        <w:gridCol w:w="2268"/>
        <w:gridCol w:w="1985"/>
        <w:gridCol w:w="723"/>
        <w:gridCol w:w="820"/>
        <w:gridCol w:w="1000"/>
        <w:gridCol w:w="1340"/>
      </w:tblGrid>
      <w:tr w:rsidR="00C21BCF" w:rsidRPr="00C21BCF" w:rsidTr="00C21BCF">
        <w:trPr>
          <w:trHeight w:val="7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2042,50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папаверина гидрохлорид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2%-2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70*30,5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250000,00</w:t>
            </w:r>
          </w:p>
        </w:tc>
      </w:tr>
      <w:tr w:rsidR="00C21BCF" w:rsidRPr="00C21BCF" w:rsidTr="00C21BCF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Фиксаж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Фиксаж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жидкий для машинной проявки AGFA 20 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</w:tr>
      <w:tr w:rsidR="00C21BCF" w:rsidRPr="00C21BCF" w:rsidTr="00C21BCF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Проявитель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жидкий  для машинной проявки AGFA 20 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ooltip="Описание действующего вещества" w:history="1">
              <w:proofErr w:type="spellStart"/>
              <w:r w:rsidRPr="00C21BC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Pr="00C21BC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36600,00</w:t>
            </w:r>
          </w:p>
        </w:tc>
      </w:tr>
      <w:tr w:rsidR="00C21BCF" w:rsidRPr="00C21BCF" w:rsidTr="00C21BCF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 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132/20-1(1000тестов)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C21BCF" w:rsidRPr="00C21BCF" w:rsidTr="00C21BCF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16337,10</w:t>
            </w:r>
          </w:p>
        </w:tc>
      </w:tr>
      <w:tr w:rsidR="00C21BCF" w:rsidRPr="00C21BCF" w:rsidTr="00C21BCF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C21BCF" w:rsidRPr="00C21BCF" w:rsidTr="00C21BCF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C21BCF" w:rsidRPr="00C21BCF" w:rsidTr="00C21BCF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C21BCF" w:rsidRPr="00C21BCF" w:rsidTr="00C21BCF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14520,00</w:t>
            </w:r>
          </w:p>
        </w:tc>
      </w:tr>
      <w:tr w:rsidR="00C21BCF" w:rsidRPr="00C21BCF" w:rsidTr="00C21BCF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C21BCF" w:rsidRPr="00C21BCF" w:rsidTr="00C21BCF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C21BCF" w:rsidRPr="00C21BCF" w:rsidTr="00C21BCF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C21BCF" w:rsidRPr="00C21BCF" w:rsidTr="00C21BCF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C21BCF" w:rsidRPr="00C21BCF" w:rsidTr="00C21BCF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C21BCF" w:rsidRPr="00C21BCF" w:rsidTr="00C21BCF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C21BCF" w:rsidRPr="00C21BCF" w:rsidTr="00C21BCF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C21BCF" w:rsidRPr="00C21BCF" w:rsidTr="00C21BCF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21BCF" w:rsidRPr="00C21BCF" w:rsidTr="00C21BCF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21BCF" w:rsidRPr="00C21BCF" w:rsidTr="00C21BCF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21BCF" w:rsidRPr="00C21BCF" w:rsidTr="00C21BCF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21BCF" w:rsidRPr="00C21BCF" w:rsidTr="00C21BCF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21BCF" w:rsidRPr="00C21BCF" w:rsidTr="00C21BCF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21BCF" w:rsidRPr="00C21BCF" w:rsidTr="00C21BCF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21BCF" w:rsidRPr="00C21BCF" w:rsidTr="00C21BCF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21BCF" w:rsidRPr="00C21BCF" w:rsidTr="00C21BCF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21BCF" w:rsidRPr="00C21BCF" w:rsidTr="00C21BCF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21BCF" w:rsidRPr="00C21BCF" w:rsidTr="00C21BCF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21BCF" w:rsidRPr="00C21BCF" w:rsidTr="00C21BCF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21BCF" w:rsidRPr="00C21BCF" w:rsidTr="00C21BCF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21BCF" w:rsidRPr="00C21BCF" w:rsidTr="00C21BCF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21BCF" w:rsidRPr="00C21BCF" w:rsidTr="00C21BCF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C21BCF" w:rsidRPr="00C21BCF" w:rsidTr="00C21BCF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</w:tr>
      <w:tr w:rsidR="00C21BCF" w:rsidRPr="00C21BCF" w:rsidTr="00C21BCF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сухих полотенец  для пропитки чистящим  или дезинфицирующим средством 100 штук в намотке размером 145*220мм с перфорацией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сухих полотенец  для пропитки чистящим  или дезинфицирующим средством 100 штук в намотке размером 145*220мм с перфорацией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Ватные палочки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Ватные палочки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</w:tr>
      <w:tr w:rsidR="00C21BCF" w:rsidRPr="00C21BCF" w:rsidTr="00C21BCF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рулонное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рулонное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10%-10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1%-1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мл№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Гемоглобин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Гемоглобин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23820,00</w:t>
            </w:r>
          </w:p>
        </w:tc>
      </w:tr>
      <w:tr w:rsidR="00C21BCF" w:rsidRPr="00C21BCF" w:rsidTr="00C21BCF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Reagent Strips for Urinalysis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полоски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H-10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UrineRS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Reagent Strips for Urinalysis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полоски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H-10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UrineRS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полоски для мочевого анализатора  №100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328000,00</w:t>
            </w:r>
          </w:p>
        </w:tc>
      </w:tr>
      <w:tr w:rsidR="00C21BCF" w:rsidRPr="00C21BCF" w:rsidTr="00C21BCF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мкл 250штук)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Азур-Эозин по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Романовскому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Азур-Эозин по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Романовскому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иммерсионное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иммерсионное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5460,00</w:t>
            </w:r>
          </w:p>
        </w:tc>
      </w:tr>
      <w:tr w:rsidR="00C21BCF" w:rsidRPr="00C21BCF" w:rsidTr="00C21BCF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градуированные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центрифужные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градуированные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центрифужные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бактериологические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бактериологические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АЧТВ) тест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АЧТВ) тест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предел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33200,00</w:t>
            </w:r>
          </w:p>
        </w:tc>
      </w:tr>
      <w:tr w:rsidR="00C21BCF" w:rsidRPr="00C21BCF" w:rsidTr="00C21BCF">
        <w:trPr>
          <w:trHeight w:val="17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 общий/ОБЩИЙ БЕЛОК из комплекта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Анализатор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биохимический-турбидиметрически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BA400 (2х250мл 1х5мл) t+2 +30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(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 общий/ОБЩИЙ БЕЛОК из комплекта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Анализатор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биохимический-турбидиметрически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BA400 (2х250мл 1х5мл) t+2 +30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(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опрредел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17205,00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мл стер. о/</w:t>
            </w: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75000,00</w:t>
            </w:r>
          </w:p>
        </w:tc>
      </w:tr>
      <w:tr w:rsidR="00C21BCF" w:rsidRPr="00C21BCF" w:rsidTr="00C21BCF">
        <w:trPr>
          <w:trHeight w:val="17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Глюкоза/ГЛЮКОЗА из комплекта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Анализатор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биохимический-турбидимерически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ВА400 1x500 мл,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+2 +8 С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Глюкоза/ГЛЮКОЗА из комплекта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Анализатор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биохимический-турбидимерически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ВА400 1x500 мл,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+2 +8 С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1500определений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16995,00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35*35 № 100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</w:tr>
      <w:tr w:rsidR="00C21BCF" w:rsidRPr="00C21BCF" w:rsidTr="00C21BCF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Лента регистрационная бумажная с тепловой записью для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элетрокардиограции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ЛР-Регистрон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110мм в рулоне 30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Лента регистрационная бумажная с тепловой записью для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элетрокардиограции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ЛР-Регистрон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110мм в рулоне 30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450000,00</w:t>
            </w:r>
          </w:p>
        </w:tc>
      </w:tr>
      <w:tr w:rsidR="00C21BCF" w:rsidRPr="00C21BCF" w:rsidTr="00C21BC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CF" w:rsidRPr="00C21BCF" w:rsidRDefault="00C21BCF" w:rsidP="00C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2473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059,00   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C21BCF">
        <w:rPr>
          <w:rFonts w:ascii="Times New Roman" w:hAnsi="Times New Roman" w:cs="Times New Roman"/>
          <w:sz w:val="24"/>
          <w:szCs w:val="24"/>
        </w:rPr>
        <w:t>2473059,00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C21BCF">
        <w:rPr>
          <w:rFonts w:ascii="Times New Roman" w:hAnsi="Times New Roman" w:cs="Times New Roman"/>
          <w:sz w:val="24"/>
          <w:szCs w:val="24"/>
        </w:rPr>
        <w:t xml:space="preserve">Два миллион четыреста семьдесят три </w:t>
      </w:r>
      <w:r w:rsidR="00BC58AA">
        <w:rPr>
          <w:rFonts w:ascii="Times New Roman" w:hAnsi="Times New Roman" w:cs="Times New Roman"/>
          <w:sz w:val="24"/>
          <w:szCs w:val="24"/>
        </w:rPr>
        <w:t>тысяч</w:t>
      </w:r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C21BCF">
        <w:rPr>
          <w:rFonts w:ascii="Times New Roman" w:hAnsi="Times New Roman" w:cs="Times New Roman"/>
          <w:sz w:val="24"/>
          <w:szCs w:val="24"/>
        </w:rPr>
        <w:t>пятьдесят девять</w:t>
      </w:r>
      <w:r w:rsidR="004D1798">
        <w:rPr>
          <w:rFonts w:ascii="Times New Roman" w:hAnsi="Times New Roman" w:cs="Times New Roman"/>
          <w:sz w:val="24"/>
          <w:szCs w:val="24"/>
        </w:rPr>
        <w:t xml:space="preserve"> </w:t>
      </w:r>
      <w:r w:rsidR="008F6E30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C21BCF">
        <w:rPr>
          <w:rFonts w:ascii="Times New Roman" w:hAnsi="Times New Roman" w:cs="Times New Roman"/>
          <w:sz w:val="24"/>
          <w:szCs w:val="24"/>
        </w:rPr>
        <w:t>0</w:t>
      </w:r>
      <w:r w:rsidR="008F6E30">
        <w:rPr>
          <w:rFonts w:ascii="Times New Roman" w:hAnsi="Times New Roman" w:cs="Times New Roman"/>
          <w:sz w:val="24"/>
          <w:szCs w:val="24"/>
        </w:rPr>
        <w:t>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BCF">
        <w:rPr>
          <w:rFonts w:ascii="Times New Roman" w:hAnsi="Times New Roman" w:cs="Times New Roman"/>
          <w:b/>
          <w:sz w:val="24"/>
          <w:szCs w:val="24"/>
        </w:rPr>
        <w:t>25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BCF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C21BCF">
        <w:rPr>
          <w:rFonts w:ascii="Times New Roman" w:hAnsi="Times New Roman" w:cs="Times New Roman"/>
          <w:b/>
          <w:sz w:val="24"/>
          <w:szCs w:val="24"/>
        </w:rPr>
        <w:t>25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21BCF">
        <w:rPr>
          <w:rFonts w:ascii="Times New Roman" w:hAnsi="Times New Roman" w:cs="Times New Roman"/>
          <w:b/>
          <w:sz w:val="24"/>
          <w:szCs w:val="24"/>
        </w:rPr>
        <w:t>августа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62D9D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519D9"/>
    <w:rsid w:val="002520AF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65A87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1798"/>
    <w:rsid w:val="004D3CD0"/>
    <w:rsid w:val="004D5969"/>
    <w:rsid w:val="004E11B8"/>
    <w:rsid w:val="004E4352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71285"/>
    <w:rsid w:val="00694C63"/>
    <w:rsid w:val="006C2272"/>
    <w:rsid w:val="006C31C0"/>
    <w:rsid w:val="006F7515"/>
    <w:rsid w:val="00700EDC"/>
    <w:rsid w:val="00712248"/>
    <w:rsid w:val="00767BDF"/>
    <w:rsid w:val="007723D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B3B82"/>
    <w:rsid w:val="008D061B"/>
    <w:rsid w:val="008D6544"/>
    <w:rsid w:val="008E0382"/>
    <w:rsid w:val="008E476A"/>
    <w:rsid w:val="008F0DAE"/>
    <w:rsid w:val="008F6E30"/>
    <w:rsid w:val="00904DE9"/>
    <w:rsid w:val="009077CA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21BCF"/>
    <w:rsid w:val="00C567BE"/>
    <w:rsid w:val="00C67B11"/>
    <w:rsid w:val="00C87EA7"/>
    <w:rsid w:val="00C96096"/>
    <w:rsid w:val="00CA2796"/>
    <w:rsid w:val="00CB6559"/>
    <w:rsid w:val="00CC3820"/>
    <w:rsid w:val="00CD011A"/>
    <w:rsid w:val="00CE5C0C"/>
    <w:rsid w:val="00CF7334"/>
    <w:rsid w:val="00D04AFD"/>
    <w:rsid w:val="00D172BB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apteka.ru/drugbase/inn250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7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140</cp:revision>
  <cp:lastPrinted>2019-01-10T10:56:00Z</cp:lastPrinted>
  <dcterms:created xsi:type="dcterms:W3CDTF">2017-01-26T02:39:00Z</dcterms:created>
  <dcterms:modified xsi:type="dcterms:W3CDTF">2020-08-17T08:44:00Z</dcterms:modified>
</cp:coreProperties>
</file>